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47C5CDA7" w:rsidR="00C471AA" w:rsidRPr="00FD28D8" w:rsidRDefault="00DD427E" w:rsidP="003A3214">
      <w:pPr>
        <w:ind w:firstLineChars="0" w:firstLine="0"/>
        <w:rPr>
          <w:rFonts w:ascii="UD Digi Kyokasho N-R" w:eastAsia="UD Digi Kyokasho N-R" w:hAnsi="Grandview Display"/>
          <w:sz w:val="32"/>
          <w:szCs w:val="32"/>
        </w:rPr>
      </w:pPr>
      <w:r w:rsidRPr="00C04691">
        <w:rPr>
          <w:rFonts w:ascii="UD Digi Kyokasho N-R" w:eastAsia="UD Digi Kyokasho N-R" w:hAnsi="Grandview Display" w:hint="eastAsia"/>
          <w:sz w:val="32"/>
          <w:szCs w:val="32"/>
        </w:rPr>
        <w:t>教材</w:t>
      </w:r>
      <w:r w:rsidR="00FD28D8" w:rsidRPr="00C04691">
        <w:rPr>
          <w:rFonts w:ascii="UD Digi Kyokasho N-R" w:eastAsia="UD Digi Kyokasho N-R" w:hAnsi="Grandview Display" w:hint="eastAsia"/>
          <w:sz w:val="32"/>
          <w:szCs w:val="32"/>
        </w:rPr>
        <w:t>N</w:t>
      </w:r>
      <w:r w:rsidR="00FD28D8" w:rsidRPr="00C04691">
        <w:rPr>
          <w:rFonts w:ascii="UD Digi Kyokasho N-R" w:eastAsia="UD Digi Kyokasho N-R" w:hAnsi="Grandview Display"/>
          <w:sz w:val="32"/>
          <w:szCs w:val="32"/>
        </w:rPr>
        <w:t>o.</w:t>
      </w:r>
      <w:r w:rsidR="00C04691" w:rsidRPr="00C04691">
        <w:rPr>
          <w:rFonts w:ascii="UD Digi Kyokasho N-R" w:eastAsia="UD Digi Kyokasho N-R" w:hAnsi="Grandview Display"/>
          <w:sz w:val="32"/>
          <w:szCs w:val="32"/>
        </w:rPr>
        <w:t>1</w:t>
      </w:r>
      <w:r w:rsidR="000A2F1E">
        <w:rPr>
          <w:rFonts w:ascii="UD Digi Kyokasho N-R" w:eastAsia="UD Digi Kyokasho N-R" w:hAnsi="Grandview Display"/>
          <w:sz w:val="32"/>
          <w:szCs w:val="32"/>
        </w:rPr>
        <w:t>8</w:t>
      </w:r>
      <w:r w:rsidR="00665246" w:rsidRPr="00C04691">
        <w:rPr>
          <w:rFonts w:ascii="UD Digi Kyokasho N-R" w:eastAsia="UD Digi Kyokasho N-R" w:hAnsi="Grandview Display" w:hint="eastAsia"/>
          <w:sz w:val="32"/>
          <w:szCs w:val="32"/>
        </w:rPr>
        <w:t xml:space="preserve">　</w:t>
      </w:r>
      <w:r w:rsidR="000A2F1E">
        <w:rPr>
          <w:rFonts w:ascii="UD Digi Kyokasho N-R" w:eastAsia="UD Digi Kyokasho N-R" w:hAnsi="Grandview Display" w:hint="eastAsia"/>
          <w:sz w:val="32"/>
          <w:szCs w:val="32"/>
        </w:rPr>
        <w:t>思いを込めたプレゼント</w:t>
      </w:r>
    </w:p>
    <w:p w14:paraId="2A8CFA31" w14:textId="77777777" w:rsidR="00123DA2" w:rsidRDefault="00123DA2" w:rsidP="00123DA2">
      <w:pPr>
        <w:ind w:firstLineChars="0" w:firstLine="0"/>
        <w:rPr>
          <w:rFonts w:ascii="UD Digi Kyokasho N-R" w:eastAsia="UD Digi Kyokasho N-R"/>
          <w:sz w:val="20"/>
          <w:szCs w:val="20"/>
        </w:rPr>
      </w:pPr>
      <w:r w:rsidRPr="00FD28D8">
        <w:rPr>
          <w:rFonts w:ascii="UD Digi Kyokasho N-R" w:eastAsia="UD Digi Kyokasho N-R" w:hint="eastAsia"/>
          <w:sz w:val="24"/>
        </w:rPr>
        <w:t xml:space="preserve">＜対象＞　</w:t>
      </w:r>
      <w:r>
        <w:rPr>
          <w:rFonts w:ascii="UD Digi Kyokasho N-R" w:eastAsia="UD Digi Kyokasho N-R" w:hint="eastAsia"/>
          <w:sz w:val="20"/>
          <w:szCs w:val="20"/>
        </w:rPr>
        <w:t>小学校高学年〜中学校</w:t>
      </w:r>
    </w:p>
    <w:p w14:paraId="0293929B" w14:textId="7E2483DD" w:rsidR="00C775D3" w:rsidRPr="00FD28D8" w:rsidRDefault="00FD28D8" w:rsidP="00C775D3">
      <w:pPr>
        <w:ind w:firstLineChars="0" w:firstLine="0"/>
        <w:rPr>
          <w:rFonts w:ascii="UD Digi Kyokasho N-R" w:eastAsia="UD Digi Kyokasho N-R"/>
          <w:sz w:val="24"/>
        </w:rPr>
      </w:pPr>
      <w:r w:rsidRPr="00FD28D8">
        <w:rPr>
          <w:rFonts w:ascii="UD Digi Kyokasho N-R" w:eastAsia="UD Digi Kyokasho N-R" w:hint="eastAsia"/>
          <w:sz w:val="24"/>
        </w:rPr>
        <w:t>＜</w:t>
      </w:r>
      <w:r w:rsidR="00C775D3" w:rsidRPr="00FD28D8">
        <w:rPr>
          <w:rFonts w:ascii="UD Digi Kyokasho N-R" w:eastAsia="UD Digi Kyokasho N-R" w:hint="eastAsia"/>
          <w:sz w:val="24"/>
        </w:rPr>
        <w:t>関連する教科等</w:t>
      </w:r>
      <w:r w:rsidRPr="00FD28D8">
        <w:rPr>
          <w:rFonts w:ascii="UD Digi Kyokasho N-R" w:eastAsia="UD Digi Kyokasho N-R" w:hint="eastAsia"/>
          <w:sz w:val="24"/>
        </w:rPr>
        <w:t>＞</w:t>
      </w:r>
    </w:p>
    <w:p w14:paraId="3F691BC1" w14:textId="2BC19F87" w:rsidR="006F2795" w:rsidRDefault="006F2795" w:rsidP="006F2795">
      <w:pPr>
        <w:ind w:firstLineChars="0" w:firstLine="0"/>
        <w:rPr>
          <w:rFonts w:ascii="UD Digi Kyokasho N-R" w:eastAsia="UD Digi Kyokasho N-R" w:hint="eastAsia"/>
          <w:sz w:val="20"/>
          <w:szCs w:val="20"/>
        </w:rPr>
      </w:pPr>
      <w:r w:rsidRPr="00D90551">
        <w:rPr>
          <w:rFonts w:ascii="UD Digi Kyokasho N-R" w:eastAsia="UD Digi Kyokasho N-R" w:hint="eastAsia"/>
          <w:sz w:val="20"/>
          <w:szCs w:val="20"/>
        </w:rPr>
        <w:t>・道徳：</w:t>
      </w:r>
      <w:r w:rsidR="00761476">
        <w:rPr>
          <w:rFonts w:ascii="UD Digi Kyokasho N-R" w:eastAsia="UD Digi Kyokasho N-R" w:hint="eastAsia"/>
          <w:sz w:val="20"/>
          <w:szCs w:val="20"/>
        </w:rPr>
        <w:t>相互理解、寛容</w:t>
      </w:r>
      <w:r>
        <w:rPr>
          <w:rFonts w:ascii="UD Digi Kyokasho N-R" w:eastAsia="UD Digi Kyokasho N-R"/>
          <w:sz w:val="20"/>
          <w:szCs w:val="20"/>
        </w:rPr>
        <w:t xml:space="preserve"> / </w:t>
      </w:r>
      <w:r>
        <w:rPr>
          <w:rFonts w:ascii="UD Digi Kyokasho N-R" w:eastAsia="UD Digi Kyokasho N-R" w:hint="eastAsia"/>
          <w:sz w:val="20"/>
          <w:szCs w:val="20"/>
        </w:rPr>
        <w:t>思いやり</w:t>
      </w:r>
      <w:r w:rsidR="00761476">
        <w:rPr>
          <w:rFonts w:ascii="UD Digi Kyokasho N-R" w:eastAsia="UD Digi Kyokasho N-R" w:hint="eastAsia"/>
          <w:sz w:val="20"/>
          <w:szCs w:val="20"/>
        </w:rPr>
        <w:t>、感謝</w:t>
      </w:r>
      <w:r w:rsidR="00761476">
        <w:rPr>
          <w:rFonts w:ascii="UD Digi Kyokasho N-R" w:eastAsia="UD Digi Kyokasho N-R"/>
          <w:sz w:val="20"/>
          <w:szCs w:val="20"/>
        </w:rPr>
        <w:t xml:space="preserve"> / </w:t>
      </w:r>
      <w:r w:rsidR="00761476">
        <w:rPr>
          <w:rFonts w:ascii="UD Digi Kyokasho N-R" w:eastAsia="UD Digi Kyokasho N-R" w:hint="eastAsia"/>
          <w:sz w:val="20"/>
          <w:szCs w:val="20"/>
        </w:rPr>
        <w:t>友情、信頼</w:t>
      </w:r>
    </w:p>
    <w:p w14:paraId="426D798D" w14:textId="77777777" w:rsidR="00761476" w:rsidRPr="00D90551" w:rsidRDefault="002172AB" w:rsidP="00761476">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r>
        <w:rPr>
          <w:rFonts w:ascii="UD Digi Kyokasho N-R" w:eastAsia="UD Digi Kyokasho N-R"/>
          <w:sz w:val="20"/>
          <w:szCs w:val="20"/>
        </w:rPr>
        <w:t xml:space="preserve"> </w:t>
      </w:r>
      <w:r>
        <w:rPr>
          <w:rFonts w:ascii="UD Digi Kyokasho N-R" w:eastAsia="UD Digi Kyokasho N-R" w:hint="eastAsia"/>
          <w:sz w:val="20"/>
          <w:szCs w:val="20"/>
        </w:rPr>
        <w:t>学級活動</w:t>
      </w:r>
      <w:r>
        <w:rPr>
          <w:rFonts w:ascii="UD Digi Kyokasho N-R" w:eastAsia="UD Digi Kyokasho N-R"/>
          <w:sz w:val="20"/>
          <w:szCs w:val="20"/>
        </w:rPr>
        <w:t xml:space="preserve"> </w:t>
      </w:r>
      <w:r w:rsidR="00761476">
        <w:rPr>
          <w:rFonts w:ascii="UD Digi Kyokasho N-R" w:eastAsia="UD Digi Kyokasho N-R" w:hint="eastAsia"/>
          <w:sz w:val="20"/>
          <w:szCs w:val="20"/>
        </w:rPr>
        <w:t>よりよ</w:t>
      </w:r>
      <w:r w:rsidR="00761476" w:rsidRPr="00C851CF">
        <w:rPr>
          <w:rFonts w:ascii="UD Digi Kyokasho N-R" w:eastAsia="UD Digi Kyokasho N-R" w:hint="eastAsia"/>
          <w:sz w:val="20"/>
          <w:szCs w:val="20"/>
        </w:rPr>
        <w:t>い人間関係の形成</w:t>
      </w:r>
      <w:r w:rsidR="00761476">
        <w:rPr>
          <w:rFonts w:ascii="UD Digi Kyokasho N-R" w:eastAsia="UD Digi Kyokasho N-R" w:hint="eastAsia"/>
          <w:sz w:val="20"/>
          <w:szCs w:val="20"/>
        </w:rPr>
        <w:t xml:space="preserve">　など</w:t>
      </w:r>
    </w:p>
    <w:p w14:paraId="451D4737" w14:textId="7CDCFA40" w:rsidR="00D90551" w:rsidRPr="00761476" w:rsidRDefault="00D90551" w:rsidP="00D90551">
      <w:pPr>
        <w:ind w:firstLineChars="0" w:firstLine="0"/>
        <w:rPr>
          <w:rFonts w:ascii="UD Digi Kyokasho N-R" w:eastAsia="UD Digi Kyokasho N-R"/>
          <w:sz w:val="20"/>
          <w:szCs w:val="20"/>
        </w:rPr>
      </w:pPr>
    </w:p>
    <w:p w14:paraId="0AFE6AA4" w14:textId="610014FD"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w:t>
      </w:r>
    </w:p>
    <w:p w14:paraId="3EDB0301" w14:textId="53AC7DBF" w:rsidR="00761476" w:rsidRDefault="000A2F1E" w:rsidP="000A2F1E">
      <w:pPr>
        <w:ind w:firstLine="200"/>
        <w:rPr>
          <w:rFonts w:ascii="UD Digi Kyokasho N-R" w:eastAsia="UD Digi Kyokasho N-R" w:hint="eastAsia"/>
          <w:sz w:val="20"/>
          <w:szCs w:val="20"/>
        </w:rPr>
      </w:pPr>
      <w:r w:rsidRPr="000A2F1E">
        <w:rPr>
          <w:rFonts w:ascii="UD Digi Kyokasho N-R" w:eastAsia="UD Digi Kyokasho N-R" w:hint="eastAsia"/>
          <w:sz w:val="20"/>
          <w:szCs w:val="20"/>
        </w:rPr>
        <w:t>学校は多様な価値観をもつ人たちが集まる場であり、その中で子どもたちは互いの考え方や感じ方の違いに気づき</w:t>
      </w:r>
      <w:r w:rsidR="00761476">
        <w:rPr>
          <w:rFonts w:ascii="UD Digi Kyokasho N-R" w:eastAsia="UD Digi Kyokasho N-R" w:hint="eastAsia"/>
          <w:sz w:val="20"/>
          <w:szCs w:val="20"/>
        </w:rPr>
        <w:t>ながら</w:t>
      </w:r>
      <w:r w:rsidR="00B03305">
        <w:rPr>
          <w:rFonts w:ascii="UD Digi Kyokasho N-R" w:eastAsia="UD Digi Kyokasho N-R" w:hint="eastAsia"/>
          <w:sz w:val="20"/>
          <w:szCs w:val="20"/>
        </w:rPr>
        <w:t>学んでい</w:t>
      </w:r>
      <w:r w:rsidR="00761476">
        <w:rPr>
          <w:rFonts w:ascii="UD Digi Kyokasho N-R" w:eastAsia="UD Digi Kyokasho N-R" w:hint="eastAsia"/>
          <w:sz w:val="20"/>
          <w:szCs w:val="20"/>
        </w:rPr>
        <w:t>くものである。</w:t>
      </w:r>
      <w:r w:rsidRPr="000A2F1E">
        <w:rPr>
          <w:rFonts w:ascii="UD Digi Kyokasho N-R" w:eastAsia="UD Digi Kyokasho N-R" w:hint="eastAsia"/>
          <w:sz w:val="20"/>
          <w:szCs w:val="20"/>
        </w:rPr>
        <w:t>しかし、</w:t>
      </w:r>
      <w:r w:rsidRPr="0076478B">
        <w:rPr>
          <w:rFonts w:ascii="UD Digi Kyokasho N-R" w:eastAsia="UD Digi Kyokasho N-R" w:hint="eastAsia"/>
          <w:sz w:val="20"/>
          <w:szCs w:val="20"/>
          <w:u w:val="single"/>
        </w:rPr>
        <w:t>価値観の違いによって</w:t>
      </w:r>
      <w:r w:rsidR="0076478B" w:rsidRPr="0076478B">
        <w:rPr>
          <w:rFonts w:ascii="UD Digi Kyokasho N-R" w:eastAsia="UD Digi Kyokasho N-R" w:hint="eastAsia"/>
          <w:sz w:val="20"/>
          <w:szCs w:val="20"/>
          <w:u w:val="single"/>
        </w:rPr>
        <w:t>、子どもたちが</w:t>
      </w:r>
      <w:r w:rsidR="0076478B">
        <w:rPr>
          <w:rFonts w:ascii="UD Digi Kyokasho N-R" w:eastAsia="UD Digi Kyokasho N-R" w:hint="eastAsia"/>
          <w:sz w:val="20"/>
          <w:szCs w:val="20"/>
          <w:u w:val="single"/>
        </w:rPr>
        <w:t>人間関係における</w:t>
      </w:r>
      <w:r w:rsidRPr="0076478B">
        <w:rPr>
          <w:rFonts w:ascii="UD Digi Kyokasho N-R" w:eastAsia="UD Digi Kyokasho N-R" w:hint="eastAsia"/>
          <w:sz w:val="20"/>
          <w:szCs w:val="20"/>
          <w:u w:val="single"/>
        </w:rPr>
        <w:t>悩みを抱えてしまうこと</w:t>
      </w:r>
      <w:r w:rsidR="0076478B">
        <w:rPr>
          <w:rFonts w:ascii="UD Digi Kyokasho N-R" w:eastAsia="UD Digi Kyokasho N-R" w:hint="eastAsia"/>
          <w:sz w:val="20"/>
          <w:szCs w:val="20"/>
          <w:u w:val="single"/>
        </w:rPr>
        <w:t>もあるだろう</w:t>
      </w:r>
      <w:r w:rsidRPr="000A2F1E">
        <w:rPr>
          <w:rFonts w:ascii="UD Digi Kyokasho N-R" w:eastAsia="UD Digi Kyokasho N-R" w:hint="eastAsia"/>
          <w:sz w:val="20"/>
          <w:szCs w:val="20"/>
        </w:rPr>
        <w:t>。</w:t>
      </w:r>
      <w:r w:rsidR="0076478B">
        <w:rPr>
          <w:rFonts w:ascii="UD Digi Kyokasho N-R" w:eastAsia="UD Digi Kyokasho N-R" w:hint="eastAsia"/>
          <w:sz w:val="20"/>
          <w:szCs w:val="20"/>
        </w:rPr>
        <w:t>もちろん、そうした悩みと向き合いながら人は</w:t>
      </w:r>
      <w:r w:rsidR="00B03305">
        <w:rPr>
          <w:rFonts w:ascii="UD Digi Kyokasho N-R" w:eastAsia="UD Digi Kyokasho N-R" w:hint="eastAsia"/>
          <w:sz w:val="20"/>
          <w:szCs w:val="20"/>
        </w:rPr>
        <w:t>成長していくものであるが、いざこざが「いじめの種」となりうるようなことがないよう、指導や支援には留意していきたいものである。</w:t>
      </w:r>
    </w:p>
    <w:p w14:paraId="3D50C603" w14:textId="6AB4A05F" w:rsidR="000A2F1E" w:rsidRPr="000A2F1E" w:rsidRDefault="00B03305" w:rsidP="000A2F1E">
      <w:pPr>
        <w:ind w:firstLine="200"/>
        <w:rPr>
          <w:rFonts w:ascii="UD Digi Kyokasho N-R" w:eastAsia="UD Digi Kyokasho N-R" w:hint="eastAsia"/>
          <w:sz w:val="20"/>
          <w:szCs w:val="20"/>
        </w:rPr>
      </w:pPr>
      <w:r>
        <w:rPr>
          <w:rFonts w:ascii="UD Digi Kyokasho N-R" w:eastAsia="UD Digi Kyokasho N-R" w:hint="eastAsia"/>
          <w:sz w:val="20"/>
          <w:szCs w:val="20"/>
        </w:rPr>
        <w:t>中でも</w:t>
      </w:r>
      <w:r w:rsidR="000A2F1E" w:rsidRPr="00B03305">
        <w:rPr>
          <w:rFonts w:ascii="UD Digi Kyokasho N-R" w:eastAsia="UD Digi Kyokasho N-R" w:hint="eastAsia"/>
          <w:sz w:val="20"/>
          <w:szCs w:val="20"/>
          <w:u w:val="single"/>
        </w:rPr>
        <w:t>「お金」についての価値観は家庭や経験によって差が生じやすく、日常の中で話題にしにくいテーマで</w:t>
      </w:r>
      <w:r w:rsidRPr="00B03305">
        <w:rPr>
          <w:rFonts w:ascii="UD Digi Kyokasho N-R" w:eastAsia="UD Digi Kyokasho N-R" w:hint="eastAsia"/>
          <w:sz w:val="20"/>
          <w:szCs w:val="20"/>
          <w:u w:val="single"/>
        </w:rPr>
        <w:t>も</w:t>
      </w:r>
      <w:r w:rsidR="0076478B" w:rsidRPr="00B03305">
        <w:rPr>
          <w:rFonts w:ascii="UD Digi Kyokasho N-R" w:eastAsia="UD Digi Kyokasho N-R" w:hint="eastAsia"/>
          <w:sz w:val="20"/>
          <w:szCs w:val="20"/>
          <w:u w:val="single"/>
        </w:rPr>
        <w:t>ある</w:t>
      </w:r>
      <w:r>
        <w:rPr>
          <w:rFonts w:ascii="UD Digi Kyokasho N-R" w:eastAsia="UD Digi Kyokasho N-R" w:hint="eastAsia"/>
          <w:sz w:val="20"/>
          <w:szCs w:val="20"/>
        </w:rPr>
        <w:t>（大人でも同様であろう）</w:t>
      </w:r>
      <w:r w:rsidR="000A2F1E" w:rsidRPr="000A2F1E">
        <w:rPr>
          <w:rFonts w:ascii="UD Digi Kyokasho N-R" w:eastAsia="UD Digi Kyokasho N-R" w:hint="eastAsia"/>
          <w:sz w:val="20"/>
          <w:szCs w:val="20"/>
        </w:rPr>
        <w:t>。</w:t>
      </w:r>
      <w:r>
        <w:rPr>
          <w:rFonts w:ascii="UD Digi Kyokasho N-R" w:eastAsia="UD Digi Kyokasho N-R" w:hint="eastAsia"/>
          <w:sz w:val="20"/>
          <w:szCs w:val="20"/>
        </w:rPr>
        <w:t>一般的に</w:t>
      </w:r>
      <w:r w:rsidR="0076478B">
        <w:rPr>
          <w:rFonts w:ascii="UD Digi Kyokasho N-R" w:eastAsia="UD Digi Kyokasho N-R" w:hint="eastAsia"/>
          <w:sz w:val="20"/>
          <w:szCs w:val="20"/>
        </w:rPr>
        <w:t>、小学校高学年</w:t>
      </w:r>
      <w:r>
        <w:rPr>
          <w:rFonts w:ascii="UD Digi Kyokasho N-R" w:eastAsia="UD Digi Kyokasho N-R" w:hint="eastAsia"/>
          <w:sz w:val="20"/>
          <w:szCs w:val="20"/>
        </w:rPr>
        <w:t>や中学生</w:t>
      </w:r>
      <w:r w:rsidR="0076478B">
        <w:rPr>
          <w:rFonts w:ascii="UD Digi Kyokasho N-R" w:eastAsia="UD Digi Kyokasho N-R" w:hint="eastAsia"/>
          <w:sz w:val="20"/>
          <w:szCs w:val="20"/>
        </w:rPr>
        <w:t>以降になると自分でお金を使う機会が増えることが多いと思われるが、</w:t>
      </w:r>
      <w:r>
        <w:rPr>
          <w:rFonts w:ascii="UD Digi Kyokasho N-R" w:eastAsia="UD Digi Kyokasho N-R" w:hint="eastAsia"/>
          <w:sz w:val="20"/>
          <w:szCs w:val="20"/>
        </w:rPr>
        <w:t>多感な時期だからこそ、無自覚にすれ違うようなこともある</w:t>
      </w:r>
      <w:r w:rsidR="00257829">
        <w:rPr>
          <w:rFonts w:ascii="UD Digi Kyokasho N-R" w:eastAsia="UD Digi Kyokasho N-R" w:hint="eastAsia"/>
          <w:sz w:val="20"/>
          <w:szCs w:val="20"/>
        </w:rPr>
        <w:t>だろう</w:t>
      </w:r>
      <w:r>
        <w:rPr>
          <w:rFonts w:ascii="UD Digi Kyokasho N-R" w:eastAsia="UD Digi Kyokasho N-R" w:hint="eastAsia"/>
          <w:sz w:val="20"/>
          <w:szCs w:val="20"/>
        </w:rPr>
        <w:t>。</w:t>
      </w:r>
      <w:r w:rsidR="00257829">
        <w:rPr>
          <w:rFonts w:ascii="UD Digi Kyokasho N-R" w:eastAsia="UD Digi Kyokasho N-R" w:hint="eastAsia"/>
          <w:sz w:val="20"/>
          <w:szCs w:val="20"/>
        </w:rPr>
        <w:t>他方で、「お金」に関するトラブルを取り上げる教材は多くないと思われる。</w:t>
      </w:r>
    </w:p>
    <w:p w14:paraId="26A5AACD" w14:textId="6F58505A" w:rsidR="00257829" w:rsidRPr="00257829" w:rsidRDefault="00257829" w:rsidP="00257829">
      <w:pPr>
        <w:ind w:firstLine="200"/>
        <w:rPr>
          <w:rFonts w:ascii="UD Digi Kyokasho N-R" w:eastAsia="UD Digi Kyokasho N-R"/>
          <w:sz w:val="20"/>
          <w:szCs w:val="20"/>
        </w:rPr>
      </w:pPr>
      <w:r w:rsidRPr="00257829">
        <w:rPr>
          <w:rFonts w:ascii="UD Digi Kyokasho N-R" w:eastAsia="UD Digi Kyokasho N-R"/>
          <w:sz w:val="20"/>
          <w:szCs w:val="20"/>
        </w:rPr>
        <w:t>本教材では、お世話になった部活動の顧問に感謝の気持ちを込めてプレゼントを贈ろうとする中学生たちの姿を描いている。その1人である</w:t>
      </w:r>
      <w:r w:rsidRPr="00257829">
        <w:rPr>
          <w:rFonts w:ascii="UD Digi Kyokasho N-R" w:eastAsia="UD Digi Kyokasho N-R"/>
          <w:sz w:val="20"/>
          <w:szCs w:val="20"/>
          <w:u w:val="single"/>
        </w:rPr>
        <w:t>アサトは、友人たちが提案するプレゼントの金額の高さに戸惑いを覚えるが、気まずさから自分の思いを言い出せずにいる</w:t>
      </w:r>
      <w:r w:rsidRPr="00257829">
        <w:rPr>
          <w:rFonts w:ascii="UD Digi Kyokasho N-R" w:eastAsia="UD Digi Kyokasho N-R"/>
          <w:sz w:val="20"/>
          <w:szCs w:val="20"/>
        </w:rPr>
        <w:t>。アサトにとっては初めて直面する葛藤であり、他の生徒たちにとっては「問題であることにすら気づかない」まま進行してしまう</w:t>
      </w:r>
      <w:r>
        <w:rPr>
          <w:rFonts w:ascii="UD Digi Kyokasho N-R" w:eastAsia="UD Digi Kyokasho N-R" w:hint="eastAsia"/>
          <w:sz w:val="20"/>
          <w:szCs w:val="20"/>
        </w:rPr>
        <w:t>些細な話となっている</w:t>
      </w:r>
      <w:r w:rsidRPr="00257829">
        <w:rPr>
          <w:rFonts w:ascii="UD Digi Kyokasho N-R" w:eastAsia="UD Digi Kyokasho N-R"/>
          <w:sz w:val="20"/>
          <w:szCs w:val="20"/>
        </w:rPr>
        <w:t>。</w:t>
      </w:r>
    </w:p>
    <w:p w14:paraId="3C96367E" w14:textId="22E0CAE4" w:rsidR="00257829" w:rsidRPr="00257829" w:rsidRDefault="00257829" w:rsidP="00257829">
      <w:pPr>
        <w:ind w:firstLine="200"/>
        <w:rPr>
          <w:rFonts w:ascii="UD Digi Kyokasho N-R" w:eastAsia="UD Digi Kyokasho N-R"/>
          <w:sz w:val="20"/>
          <w:szCs w:val="20"/>
        </w:rPr>
      </w:pPr>
      <w:r w:rsidRPr="00257829">
        <w:rPr>
          <w:rFonts w:ascii="UD Digi Kyokasho N-R" w:eastAsia="UD Digi Kyokasho N-R"/>
          <w:sz w:val="20"/>
          <w:szCs w:val="20"/>
        </w:rPr>
        <w:t>本教材をとおして、</w:t>
      </w:r>
      <w:r w:rsidRPr="00257829">
        <w:rPr>
          <w:rFonts w:ascii="UD Digi Kyokasho N-R" w:eastAsia="UD Digi Kyokasho N-R" w:hint="eastAsia"/>
          <w:sz w:val="20"/>
          <w:szCs w:val="20"/>
          <w:u w:val="single"/>
        </w:rPr>
        <w:t>そもそも</w:t>
      </w:r>
      <w:r w:rsidRPr="00257829">
        <w:rPr>
          <w:rFonts w:ascii="UD Digi Kyokasho N-R" w:eastAsia="UD Digi Kyokasho N-R"/>
          <w:sz w:val="20"/>
          <w:szCs w:val="20"/>
          <w:u w:val="single"/>
        </w:rPr>
        <w:t>自分と他者</w:t>
      </w:r>
      <w:r>
        <w:rPr>
          <w:rFonts w:ascii="UD Digi Kyokasho N-R" w:eastAsia="UD Digi Kyokasho N-R" w:hint="eastAsia"/>
          <w:sz w:val="20"/>
          <w:szCs w:val="20"/>
          <w:u w:val="single"/>
        </w:rPr>
        <w:t>に</w:t>
      </w:r>
      <w:r w:rsidRPr="00257829">
        <w:rPr>
          <w:rFonts w:ascii="UD Digi Kyokasho N-R" w:eastAsia="UD Digi Kyokasho N-R"/>
          <w:sz w:val="20"/>
          <w:szCs w:val="20"/>
          <w:u w:val="single"/>
        </w:rPr>
        <w:t>価値観の違い</w:t>
      </w:r>
      <w:r>
        <w:rPr>
          <w:rFonts w:ascii="UD Digi Kyokasho N-R" w:eastAsia="UD Digi Kyokasho N-R" w:hint="eastAsia"/>
          <w:sz w:val="20"/>
          <w:szCs w:val="20"/>
          <w:u w:val="single"/>
        </w:rPr>
        <w:t>があるということを子どもたちが理解し</w:t>
      </w:r>
      <w:r w:rsidRPr="00257829">
        <w:rPr>
          <w:rFonts w:ascii="UD Digi Kyokasho N-R" w:eastAsia="UD Digi Kyokasho N-R"/>
          <w:sz w:val="20"/>
          <w:szCs w:val="20"/>
          <w:u w:val="single"/>
        </w:rPr>
        <w:t>、相手の立場を尊重しながら人間関係を築いていく力を育むことをねらいとしたい</w:t>
      </w:r>
      <w:r w:rsidRPr="00257829">
        <w:rPr>
          <w:rFonts w:ascii="UD Digi Kyokasho N-R" w:eastAsia="UD Digi Kyokasho N-R"/>
          <w:sz w:val="20"/>
          <w:szCs w:val="20"/>
        </w:rPr>
        <w:t>。「お金」という普段は触れにくいテーマだからこそ、授業という安心できる場で言葉にし、対話を重ねることで、互いを理解しあうきっかけ</w:t>
      </w:r>
      <w:r>
        <w:rPr>
          <w:rFonts w:ascii="UD Digi Kyokasho N-R" w:eastAsia="UD Digi Kyokasho N-R" w:hint="eastAsia"/>
          <w:sz w:val="20"/>
          <w:szCs w:val="20"/>
        </w:rPr>
        <w:t>をつくることができると考えている。</w:t>
      </w:r>
    </w:p>
    <w:p w14:paraId="25551A41" w14:textId="77777777" w:rsidR="004D6388" w:rsidRPr="000930CA" w:rsidRDefault="004D6388" w:rsidP="00002D2A">
      <w:pPr>
        <w:ind w:firstLineChars="0" w:firstLine="0"/>
        <w:rPr>
          <w:rFonts w:ascii="UD Digi Kyokasho N-R" w:eastAsia="UD Digi Kyokasho N-R"/>
          <w:sz w:val="20"/>
          <w:szCs w:val="20"/>
        </w:rPr>
      </w:pPr>
    </w:p>
    <w:p w14:paraId="7826EBDC" w14:textId="43CF411A" w:rsidR="00322DA7" w:rsidRDefault="004D6388" w:rsidP="00937984">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72C89C5D" w14:textId="77777777" w:rsidR="00B442B0" w:rsidRPr="003D4E83" w:rsidRDefault="00B442B0" w:rsidP="00B442B0">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Pr="003D4E83">
        <w:rPr>
          <w:rFonts w:ascii="UD Digi Kyokasho N-R" w:eastAsia="UD Digi Kyokasho N-R" w:hint="eastAsia"/>
          <w:sz w:val="20"/>
          <w:szCs w:val="20"/>
        </w:rPr>
        <w:t>子どもたちの意見について、</w:t>
      </w:r>
      <w:r w:rsidRPr="003D4E83">
        <w:rPr>
          <w:rFonts w:ascii="UD Digi Kyokasho N-R" w:eastAsia="UD Digi Kyokasho N-R" w:hint="eastAsia"/>
          <w:sz w:val="20"/>
          <w:szCs w:val="20"/>
          <w:u w:val="single"/>
        </w:rPr>
        <w:t>共感的に聞いたり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発言の意図をていねいに確認したり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それぞれの考えの違いについてつっこんだり</w:t>
      </w:r>
      <w:r w:rsidRPr="003D4E83">
        <w:rPr>
          <w:rFonts w:ascii="UD Digi Kyokasho N-R" w:eastAsia="UD Digi Kyokasho N-R" w:hint="eastAsia"/>
          <w:sz w:val="20"/>
          <w:szCs w:val="20"/>
        </w:rPr>
        <w:t>してみてほしいです。</w:t>
      </w:r>
    </w:p>
    <w:p w14:paraId="49EBB697" w14:textId="4719472D" w:rsidR="00B442B0" w:rsidRPr="00B442B0" w:rsidRDefault="00B442B0" w:rsidP="00937984">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4BF0C6FA" w14:textId="502FDBD3" w:rsidR="0052561E" w:rsidRDefault="00A94644" w:rsidP="0052561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アサトはなぜ自分の悩みを言い出せないのだろうか。お金が関わるからだろうか。思いを込めたプレゼントだからこそ、言い出せないということもあるだろうか。他にも理由があるだろうか。</w:t>
      </w:r>
    </w:p>
    <w:p w14:paraId="57111FB1" w14:textId="389FF1E4" w:rsidR="00A94644" w:rsidRDefault="00A94644" w:rsidP="0052561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コウタロウとユウジは、絆を深めたはずのアサトの悩みに気づいていない。それは、なぜだろうか。</w:t>
      </w:r>
    </w:p>
    <w:p w14:paraId="6B0F8EAB" w14:textId="2FD9E92E" w:rsidR="00A94644" w:rsidRDefault="00A94644" w:rsidP="0052561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お金に関する価値観を話題にしづらいのは、なぜだろうか。</w:t>
      </w:r>
    </w:p>
    <w:p w14:paraId="4BFC8405" w14:textId="3FA8127E" w:rsidR="00A57B01" w:rsidRPr="0052561E" w:rsidRDefault="00A57B01" w:rsidP="0052561E">
      <w:pPr>
        <w:numPr>
          <w:ilvl w:val="0"/>
          <w:numId w:val="1"/>
        </w:numPr>
        <w:ind w:firstLineChars="0"/>
        <w:rPr>
          <w:rFonts w:ascii="UD Digi Kyokasho N-R" w:eastAsia="UD Digi Kyokasho N-R" w:hint="eastAsia"/>
          <w:sz w:val="20"/>
          <w:szCs w:val="20"/>
        </w:rPr>
      </w:pPr>
      <w:r>
        <w:rPr>
          <w:rFonts w:ascii="UD Digi Kyokasho N-R" w:eastAsia="UD Digi Kyokasho N-R" w:hint="eastAsia"/>
          <w:sz w:val="20"/>
          <w:szCs w:val="20"/>
        </w:rPr>
        <w:t>このお話では、アサトは困っている。この事例は「いじめ」と言えるだろうか。あるいは、「いじめ」につながりうるだろうか。</w:t>
      </w:r>
    </w:p>
    <w:p w14:paraId="4FC144DC" w14:textId="77777777" w:rsidR="00831225" w:rsidRPr="0052561E" w:rsidRDefault="00831225" w:rsidP="00831225">
      <w:pPr>
        <w:ind w:left="720" w:firstLineChars="0" w:firstLine="0"/>
        <w:rPr>
          <w:rFonts w:ascii="UD Digi Kyokasho N-R" w:eastAsia="UD Digi Kyokasho N-R"/>
          <w:sz w:val="20"/>
          <w:szCs w:val="20"/>
        </w:rPr>
      </w:pPr>
    </w:p>
    <w:p w14:paraId="484D4F8D" w14:textId="0AA4A66B" w:rsidR="00860BA7" w:rsidRPr="0003136B" w:rsidRDefault="00860BA7" w:rsidP="00860BA7">
      <w:pPr>
        <w:ind w:firstLine="240"/>
        <w:rPr>
          <w:rFonts w:ascii="UD Digi Kyokasho N-R" w:eastAsia="UD Digi Kyokasho N-R"/>
        </w:rPr>
      </w:pPr>
      <w:r w:rsidRPr="00941244">
        <w:rPr>
          <w:rFonts w:ascii="UD Digi Kyokasho N-R" w:eastAsia="UD Digi Kyokasho N-R" w:hint="eastAsia"/>
          <w:sz w:val="24"/>
        </w:rPr>
        <w:t>＜授業プラン＞</w:t>
      </w:r>
      <w:r w:rsidRPr="0003136B">
        <w:rPr>
          <w:rFonts w:ascii="UD Digi Kyokasho N-R" w:eastAsia="UD Digi Kyokasho N-R" w:hint="eastAsia"/>
        </w:rPr>
        <w:t>（</w:t>
      </w:r>
      <w:r>
        <w:rPr>
          <w:rFonts w:ascii="UD Digi Kyokasho N-R" w:eastAsia="UD Digi Kyokasho N-R"/>
        </w:rPr>
        <w:t>4</w:t>
      </w:r>
      <w:r w:rsidR="00C9145B">
        <w:rPr>
          <w:rFonts w:ascii="UD Digi Kyokasho N-R" w:eastAsia="UD Digi Kyokasho N-R"/>
        </w:rPr>
        <w:t>0</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53"/>
      </w:tblGrid>
      <w:tr w:rsidR="00CB7E05" w:rsidRPr="00606BB5" w14:paraId="37738F9B" w14:textId="77777777" w:rsidTr="00421B4F">
        <w:tc>
          <w:tcPr>
            <w:tcW w:w="5245"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253"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CB7E05" w:rsidRPr="00606BB5" w14:paraId="20D6BEC3" w14:textId="77777777" w:rsidTr="00421B4F">
        <w:tc>
          <w:tcPr>
            <w:tcW w:w="5245" w:type="dxa"/>
          </w:tcPr>
          <w:p w14:paraId="34F91CD4" w14:textId="72DB7783" w:rsidR="000930CA" w:rsidRPr="005B2D2B" w:rsidRDefault="000930CA"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■導入</w:t>
            </w:r>
          </w:p>
          <w:p w14:paraId="7A96A98E" w14:textId="77777777" w:rsidR="000930CA" w:rsidRPr="005B2D2B" w:rsidRDefault="000930CA" w:rsidP="000930CA">
            <w:pPr>
              <w:pStyle w:val="a4"/>
              <w:numPr>
                <w:ilvl w:val="0"/>
                <w:numId w:val="2"/>
              </w:numPr>
              <w:ind w:leftChars="0" w:firstLineChars="0"/>
              <w:rPr>
                <w:rFonts w:ascii="UD Digi Kyokasho N-R" w:eastAsia="UD Digi Kyokasho N-R"/>
                <w:sz w:val="20"/>
                <w:szCs w:val="20"/>
              </w:rPr>
            </w:pPr>
            <w:r w:rsidRPr="005B2D2B">
              <w:rPr>
                <w:rFonts w:ascii="UD Digi Kyokasho N-R" w:eastAsia="UD Digi Kyokasho N-R" w:hint="eastAsia"/>
                <w:sz w:val="20"/>
                <w:szCs w:val="20"/>
              </w:rPr>
              <w:t>今回学習するテーマについて想像をふくらませる。</w:t>
            </w:r>
          </w:p>
          <w:p w14:paraId="62B74149" w14:textId="710730BC" w:rsidR="004C1118" w:rsidRPr="005B2D2B" w:rsidRDefault="00287C98" w:rsidP="00E0352B">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◯◯に△△円払うのは高いか、安いか。お金のことで誰かと揉めたことはあるか。家のお金のことを話題にしづらいことがあるだろうか。</w:t>
            </w:r>
            <w:r w:rsidR="009265CF">
              <w:rPr>
                <w:rFonts w:ascii="UD Digi Kyokasho N-R" w:eastAsia="UD Digi Kyokasho N-R" w:hint="eastAsia"/>
                <w:sz w:val="20"/>
                <w:szCs w:val="20"/>
              </w:rPr>
              <w:t xml:space="preserve"> </w:t>
            </w:r>
          </w:p>
        </w:tc>
        <w:tc>
          <w:tcPr>
            <w:tcW w:w="4253" w:type="dxa"/>
          </w:tcPr>
          <w:p w14:paraId="5EA85B70" w14:textId="77777777" w:rsidR="00FE72CB" w:rsidRPr="005B2D2B" w:rsidRDefault="00FE72CB" w:rsidP="00FE72CB">
            <w:pPr>
              <w:ind w:firstLine="200"/>
              <w:rPr>
                <w:rFonts w:ascii="UD Digi Kyokasho N-R" w:eastAsia="UD Digi Kyokasho N-R"/>
                <w:sz w:val="20"/>
                <w:szCs w:val="20"/>
              </w:rPr>
            </w:pPr>
          </w:p>
          <w:p w14:paraId="013D1EE4" w14:textId="6D11A19B" w:rsidR="00860BA7" w:rsidRPr="005B2D2B" w:rsidRDefault="00FE72CB" w:rsidP="00FE72C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話し合いの時間を確保するために、導入の話に時間をかけすぎず、早めに教材の視聴に入れるとよい。</w:t>
            </w:r>
          </w:p>
        </w:tc>
      </w:tr>
      <w:tr w:rsidR="00CB7E05" w:rsidRPr="00606BB5" w14:paraId="1995132B" w14:textId="77777777" w:rsidTr="00421B4F">
        <w:tc>
          <w:tcPr>
            <w:tcW w:w="5245" w:type="dxa"/>
          </w:tcPr>
          <w:p w14:paraId="630DBE5A" w14:textId="77777777" w:rsidR="00AF22D6" w:rsidRPr="005B2D2B" w:rsidRDefault="00AF22D6"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■マンガ教材の視聴</w:t>
            </w:r>
          </w:p>
          <w:p w14:paraId="4672B32A" w14:textId="3470CABE" w:rsidR="00AF22D6" w:rsidRPr="005B2D2B" w:rsidRDefault="00AF22D6" w:rsidP="00AF22D6">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教材「</w:t>
            </w:r>
            <w:r w:rsidR="00287C98">
              <w:rPr>
                <w:rFonts w:ascii="UD Digi Kyokasho N-R" w:eastAsia="UD Digi Kyokasho N-R" w:hint="eastAsia"/>
                <w:sz w:val="20"/>
                <w:szCs w:val="20"/>
              </w:rPr>
              <w:t>思いを込めたプレゼント</w:t>
            </w:r>
            <w:r w:rsidRPr="005B2D2B">
              <w:rPr>
                <w:rFonts w:ascii="UD Digi Kyokasho N-R" w:eastAsia="UD Digi Kyokasho N-R" w:hint="eastAsia"/>
                <w:sz w:val="20"/>
                <w:szCs w:val="20"/>
              </w:rPr>
              <w:t>」を視聴する。</w:t>
            </w:r>
          </w:p>
          <w:p w14:paraId="75CC2336" w14:textId="77777777"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視聴後、小グループで感想を話し合う。何名かに発表をしてもらう。</w:t>
            </w:r>
          </w:p>
          <w:p w14:paraId="4D956135" w14:textId="42C0D53C"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内容が伝わりづらかったようであれば、</w:t>
            </w:r>
            <w:r w:rsidR="00111715">
              <w:rPr>
                <w:rFonts w:ascii="UD Digi Kyokasho N-R" w:eastAsia="UD Digi Kyokasho N-R" w:hint="eastAsia"/>
                <w:sz w:val="20"/>
                <w:szCs w:val="20"/>
              </w:rPr>
              <w:t>アサト</w:t>
            </w:r>
            <w:r w:rsidRPr="005B2D2B">
              <w:rPr>
                <w:rFonts w:ascii="UD Digi Kyokasho N-R" w:eastAsia="UD Digi Kyokasho N-R" w:hint="eastAsia"/>
                <w:sz w:val="20"/>
                <w:szCs w:val="20"/>
              </w:rPr>
              <w:t>が</w:t>
            </w:r>
            <w:r w:rsidR="00111715">
              <w:rPr>
                <w:rFonts w:ascii="UD Digi Kyokasho N-R" w:eastAsia="UD Digi Kyokasho N-R" w:hint="eastAsia"/>
                <w:sz w:val="20"/>
                <w:szCs w:val="20"/>
              </w:rPr>
              <w:t>何</w:t>
            </w:r>
            <w:r w:rsidRPr="005B2D2B">
              <w:rPr>
                <w:rFonts w:ascii="UD Digi Kyokasho N-R" w:eastAsia="UD Digi Kyokasho N-R" w:hint="eastAsia"/>
                <w:sz w:val="20"/>
                <w:szCs w:val="20"/>
              </w:rPr>
              <w:t>に困っているか確認をする。</w:t>
            </w:r>
          </w:p>
        </w:tc>
        <w:tc>
          <w:tcPr>
            <w:tcW w:w="4253" w:type="dxa"/>
          </w:tcPr>
          <w:p w14:paraId="4AA3D73C" w14:textId="77777777" w:rsidR="00421B4F" w:rsidRPr="005B2D2B" w:rsidRDefault="00421B4F" w:rsidP="00421B4F">
            <w:pPr>
              <w:pStyle w:val="a4"/>
              <w:ind w:leftChars="0" w:left="451" w:firstLineChars="0" w:firstLine="0"/>
              <w:rPr>
                <w:rFonts w:ascii="UD Digi Kyokasho N-R" w:eastAsia="UD Digi Kyokasho N-R"/>
                <w:sz w:val="20"/>
                <w:szCs w:val="20"/>
              </w:rPr>
            </w:pPr>
          </w:p>
          <w:p w14:paraId="76BF07A4" w14:textId="4AA5831D" w:rsidR="00AF22D6" w:rsidRPr="005B2D2B" w:rsidRDefault="00E0352B" w:rsidP="00E0352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感想をざっくばらんに話し合ったり発表したりすることで、意見を言いやすい雰囲気をつくりたい。</w:t>
            </w:r>
          </w:p>
        </w:tc>
      </w:tr>
      <w:tr w:rsidR="00CB7E05" w:rsidRPr="00606BB5" w14:paraId="0A58714F" w14:textId="77777777" w:rsidTr="00421B4F">
        <w:tc>
          <w:tcPr>
            <w:tcW w:w="5245" w:type="dxa"/>
          </w:tcPr>
          <w:p w14:paraId="012962B9" w14:textId="4C77D04A" w:rsidR="005B2D2B" w:rsidRPr="005B2D2B" w:rsidRDefault="005B2D2B" w:rsidP="005B2D2B">
            <w:pPr>
              <w:pStyle w:val="a4"/>
              <w:ind w:leftChars="0" w:left="29"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■マンガ教材の問題点について考える</w:t>
            </w:r>
          </w:p>
          <w:p w14:paraId="317E6F77" w14:textId="173D6338" w:rsidR="005B2D2B" w:rsidRPr="005B2D2B" w:rsidRDefault="005B2D2B" w:rsidP="00CB7E05">
            <w:pPr>
              <w:pStyle w:val="a4"/>
              <w:numPr>
                <w:ilvl w:val="0"/>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ストーリーを追いながら、登場人物の気持ちを想像する。</w:t>
            </w:r>
          </w:p>
          <w:p w14:paraId="1468BE53" w14:textId="1DFDF8C3" w:rsidR="004C1118" w:rsidRDefault="00A57B01"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思いを込めたプレゼントを贈ろうという話になったとき、</w:t>
            </w:r>
            <w:r>
              <w:rPr>
                <w:rFonts w:ascii="UD Digi Kyokasho N-R" w:eastAsia="UD Digi Kyokasho N-R"/>
                <w:sz w:val="20"/>
                <w:szCs w:val="20"/>
              </w:rPr>
              <w:t>3</w:t>
            </w:r>
            <w:r>
              <w:rPr>
                <w:rFonts w:ascii="UD Digi Kyokasho N-R" w:eastAsia="UD Digi Kyokasho N-R" w:hint="eastAsia"/>
                <w:sz w:val="20"/>
                <w:szCs w:val="20"/>
              </w:rPr>
              <w:t>人はどんな思いだっただろうか。</w:t>
            </w:r>
          </w:p>
          <w:p w14:paraId="333D0AB9" w14:textId="67AABFBD" w:rsidR="00A57B01" w:rsidRDefault="00A57B01"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プレゼントの金額を話しているとき、アサ</w:t>
            </w:r>
            <w:r w:rsidR="0092782D">
              <w:rPr>
                <w:rFonts w:ascii="UD Digi Kyokasho N-R" w:eastAsia="UD Digi Kyokasho N-R" w:hint="eastAsia"/>
                <w:sz w:val="20"/>
                <w:szCs w:val="20"/>
              </w:rPr>
              <w:t>トはどのような思いだっただろうか</w:t>
            </w:r>
            <w:r>
              <w:rPr>
                <w:rFonts w:ascii="UD Digi Kyokasho N-R" w:eastAsia="UD Digi Kyokasho N-R" w:hint="eastAsia"/>
                <w:sz w:val="20"/>
                <w:szCs w:val="20"/>
              </w:rPr>
              <w:t>。</w:t>
            </w:r>
          </w:p>
          <w:p w14:paraId="26DF1A25" w14:textId="4D7CC94D" w:rsidR="00A57B01" w:rsidRDefault="0092782D"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アサトはなぜ、母親に相談できなかったのだろうか。</w:t>
            </w:r>
          </w:p>
          <w:p w14:paraId="4743679D" w14:textId="269933C2" w:rsidR="0092782D" w:rsidRDefault="0092782D"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アサトは</w:t>
            </w:r>
            <w:r>
              <w:rPr>
                <w:rFonts w:ascii="UD Digi Kyokasho N-R" w:eastAsia="UD Digi Kyokasho N-R"/>
                <w:sz w:val="20"/>
                <w:szCs w:val="20"/>
              </w:rPr>
              <w:t>2</w:t>
            </w:r>
            <w:r>
              <w:rPr>
                <w:rFonts w:ascii="UD Digi Kyokasho N-R" w:eastAsia="UD Digi Kyokasho N-R" w:hint="eastAsia"/>
                <w:sz w:val="20"/>
                <w:szCs w:val="20"/>
              </w:rPr>
              <w:t>人に悩みを言うタイミングもあったはずだが、なぜ言い出せなかったのだろうか。</w:t>
            </w:r>
          </w:p>
          <w:p w14:paraId="5E636587" w14:textId="163CFABE" w:rsidR="0092782D" w:rsidRDefault="0092782D" w:rsidP="00CB7E05">
            <w:pPr>
              <w:pStyle w:val="a4"/>
              <w:numPr>
                <w:ilvl w:val="1"/>
                <w:numId w:val="4"/>
              </w:numPr>
              <w:ind w:leftChars="0" w:firstLineChars="0"/>
              <w:rPr>
                <w:rFonts w:ascii="UD Digi Kyokasho N-R" w:eastAsia="UD Digi Kyokasho N-R" w:hint="eastAsia"/>
                <w:sz w:val="20"/>
                <w:szCs w:val="20"/>
              </w:rPr>
            </w:pPr>
            <w:r>
              <w:rPr>
                <w:rFonts w:ascii="UD Digi Kyokasho N-R" w:eastAsia="UD Digi Kyokasho N-R" w:hint="eastAsia"/>
                <w:sz w:val="20"/>
                <w:szCs w:val="20"/>
              </w:rPr>
              <w:t>コウタロウとユウジは、アサトの悩みに気づいているだろうか。</w:t>
            </w:r>
          </w:p>
          <w:p w14:paraId="177C6A24" w14:textId="52FBCE7F" w:rsidR="002D3F77" w:rsidRDefault="002D3F77" w:rsidP="002D3F77">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最後の場面の</w:t>
            </w:r>
            <w:r w:rsidR="0092782D">
              <w:rPr>
                <w:rFonts w:ascii="UD Digi Kyokasho N-R" w:eastAsia="UD Digi Kyokasho N-R" w:hint="eastAsia"/>
                <w:sz w:val="20"/>
                <w:szCs w:val="20"/>
              </w:rPr>
              <w:t>アサト</w:t>
            </w:r>
            <w:r>
              <w:rPr>
                <w:rFonts w:ascii="UD Digi Kyokasho N-R" w:eastAsia="UD Digi Kyokasho N-R" w:hint="eastAsia"/>
                <w:sz w:val="20"/>
                <w:szCs w:val="20"/>
              </w:rPr>
              <w:t>さんの心の声や表情に注目しよう。</w:t>
            </w:r>
          </w:p>
          <w:p w14:paraId="10CA2790" w14:textId="5162C6BD" w:rsidR="0092782D" w:rsidRDefault="0092782D" w:rsidP="0092782D">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どうしてアサトの悩みが深まってしまったのだろうか。</w:t>
            </w:r>
          </w:p>
          <w:p w14:paraId="556F22E4" w14:textId="469D6E70" w:rsidR="0092782D" w:rsidRPr="0092782D" w:rsidRDefault="0092782D" w:rsidP="0092782D">
            <w:pPr>
              <w:pStyle w:val="a4"/>
              <w:numPr>
                <w:ilvl w:val="1"/>
                <w:numId w:val="4"/>
              </w:numPr>
              <w:ind w:leftChars="0" w:firstLineChars="0"/>
              <w:rPr>
                <w:rFonts w:ascii="UD Digi Kyokasho N-R" w:eastAsia="UD Digi Kyokasho N-R" w:hint="eastAsia"/>
                <w:sz w:val="20"/>
                <w:szCs w:val="20"/>
              </w:rPr>
            </w:pPr>
            <w:r>
              <w:rPr>
                <w:rFonts w:ascii="UD Digi Kyokasho N-R" w:eastAsia="UD Digi Kyokasho N-R" w:hint="eastAsia"/>
                <w:sz w:val="20"/>
                <w:szCs w:val="20"/>
              </w:rPr>
              <w:t>あなたがアサトなら、このあとどうしますか。アサトの思いをふまえて考えてください。</w:t>
            </w:r>
          </w:p>
          <w:p w14:paraId="6225F59A" w14:textId="05AE234B" w:rsidR="002D3F77" w:rsidRPr="002D3F77" w:rsidRDefault="002D3F77" w:rsidP="0092782D">
            <w:pPr>
              <w:pStyle w:val="a4"/>
              <w:ind w:leftChars="0" w:firstLineChars="0" w:firstLine="0"/>
              <w:rPr>
                <w:rFonts w:ascii="UD Digi Kyokasho N-R" w:eastAsia="UD Digi Kyokasho N-R" w:hint="eastAsia"/>
                <w:sz w:val="20"/>
                <w:szCs w:val="20"/>
              </w:rPr>
            </w:pPr>
          </w:p>
        </w:tc>
        <w:tc>
          <w:tcPr>
            <w:tcW w:w="4253" w:type="dxa"/>
          </w:tcPr>
          <w:p w14:paraId="654BF35A" w14:textId="77777777" w:rsidR="00860BA7" w:rsidRPr="005B2D2B" w:rsidRDefault="00860BA7" w:rsidP="00383354">
            <w:pPr>
              <w:ind w:firstLine="200"/>
              <w:rPr>
                <w:rFonts w:ascii="UD Digi Kyokasho N-R" w:eastAsia="UD Digi Kyokasho N-R"/>
                <w:sz w:val="20"/>
                <w:szCs w:val="20"/>
              </w:rPr>
            </w:pPr>
          </w:p>
          <w:p w14:paraId="2DC3BECE" w14:textId="77777777" w:rsidR="00860BA7" w:rsidRPr="005B2D2B" w:rsidRDefault="00860BA7" w:rsidP="00383354">
            <w:pPr>
              <w:ind w:firstLine="200"/>
              <w:rPr>
                <w:rFonts w:ascii="UD Digi Kyokasho N-R" w:eastAsia="UD Digi Kyokasho N-R"/>
                <w:sz w:val="20"/>
                <w:szCs w:val="20"/>
              </w:rPr>
            </w:pPr>
          </w:p>
          <w:p w14:paraId="3979283C" w14:textId="77777777" w:rsidR="001D4906" w:rsidRDefault="001D4906" w:rsidP="001D4906">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授業スタイルによって、様々な話し合いの仕方を採用して構</w:t>
            </w:r>
            <w:r>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780959A3" w14:textId="1C6F2893" w:rsidR="001D4906" w:rsidRDefault="001D4906" w:rsidP="001D4906">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できるだけ、一人一人がたくさん話すことができ、たくさんの意見を聞き合えるとよい。問題に対して、様々な見方・考え方があることが知れるとよい。</w:t>
            </w:r>
          </w:p>
          <w:p w14:paraId="6F7453E2" w14:textId="6743B677" w:rsidR="00653D9B" w:rsidRPr="00653D9B" w:rsidRDefault="00653D9B" w:rsidP="00653D9B">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低学年で実施する際には、伝わりやすい言葉</w:t>
            </w:r>
            <w:r w:rsidRPr="00653D9B">
              <w:rPr>
                <w:rFonts w:ascii="UD Digi Kyokasho N-R" w:eastAsia="UD Digi Kyokasho N-R" w:hint="eastAsia"/>
                <w:sz w:val="20"/>
                <w:szCs w:val="20"/>
              </w:rPr>
              <w:t>にすることを検討する。</w:t>
            </w:r>
          </w:p>
          <w:p w14:paraId="0C526137" w14:textId="77777777" w:rsidR="00653D9B" w:rsidRDefault="00653D9B" w:rsidP="00653D9B">
            <w:pPr>
              <w:pStyle w:val="a4"/>
              <w:ind w:leftChars="0" w:left="420" w:firstLineChars="0" w:firstLine="0"/>
              <w:rPr>
                <w:rFonts w:ascii="UD Digi Kyokasho N-R" w:eastAsia="UD Digi Kyokasho N-R"/>
                <w:sz w:val="20"/>
                <w:szCs w:val="20"/>
              </w:rPr>
            </w:pPr>
          </w:p>
          <w:p w14:paraId="281009E5" w14:textId="78EAEF92" w:rsidR="007A43F6" w:rsidRPr="007A43F6" w:rsidRDefault="007A43F6" w:rsidP="002D3F77">
            <w:pPr>
              <w:pStyle w:val="a4"/>
              <w:ind w:leftChars="0" w:left="420" w:firstLineChars="0" w:firstLine="0"/>
              <w:rPr>
                <w:rFonts w:ascii="UD Digi Kyokasho N-R" w:eastAsia="UD Digi Kyokasho N-R"/>
                <w:sz w:val="20"/>
                <w:szCs w:val="20"/>
              </w:rPr>
            </w:pPr>
          </w:p>
        </w:tc>
      </w:tr>
      <w:tr w:rsidR="00CB7E05" w:rsidRPr="00606BB5" w14:paraId="5A3EB9DF" w14:textId="77777777" w:rsidTr="00421B4F">
        <w:tc>
          <w:tcPr>
            <w:tcW w:w="5245" w:type="dxa"/>
          </w:tcPr>
          <w:p w14:paraId="7932670F" w14:textId="1DAB1FCD" w:rsidR="00CB7E05" w:rsidRPr="00CB7E05" w:rsidRDefault="00995B34" w:rsidP="007A43F6">
            <w:pPr>
              <w:pStyle w:val="a4"/>
              <w:ind w:leftChars="0" w:left="29" w:firstLineChars="0" w:firstLine="0"/>
              <w:rPr>
                <w:rFonts w:ascii="UD Digi Kyokasho N-R" w:eastAsia="UD Digi Kyokasho N-R"/>
                <w:sz w:val="20"/>
                <w:szCs w:val="20"/>
              </w:rPr>
            </w:pPr>
            <w:r>
              <w:rPr>
                <w:rFonts w:ascii="UD Digi Kyokasho N-R" w:eastAsia="UD Digi Kyokasho N-R" w:hint="eastAsia"/>
                <w:sz w:val="20"/>
                <w:szCs w:val="20"/>
              </w:rPr>
              <w:t>■自分やクラスの問題として考える</w:t>
            </w:r>
          </w:p>
          <w:p w14:paraId="18C79913" w14:textId="6F7624ED" w:rsidR="00995B34" w:rsidRPr="007A43F6" w:rsidRDefault="00995B34" w:rsidP="007A43F6">
            <w:pPr>
              <w:pStyle w:val="a4"/>
              <w:numPr>
                <w:ilvl w:val="0"/>
                <w:numId w:val="15"/>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ここまでマンガの問題について考えてきました。もしかしたら、こうした問題が現実に自分やクラスの中で起こってしまうことがあるかもしれません。</w:t>
            </w:r>
            <w:r w:rsidR="00A94FE8">
              <w:rPr>
                <w:rFonts w:ascii="UD Digi Kyokasho N-R" w:eastAsia="UD Digi Kyokasho N-R" w:hint="eastAsia"/>
                <w:sz w:val="20"/>
                <w:szCs w:val="20"/>
              </w:rPr>
              <w:t>み</w:t>
            </w:r>
            <w:r w:rsidR="00A94FE8">
              <w:rPr>
                <w:rFonts w:ascii="UD Digi Kyokasho N-R" w:eastAsia="UD Digi Kyokasho N-R" w:hint="eastAsia"/>
                <w:sz w:val="20"/>
                <w:szCs w:val="20"/>
              </w:rPr>
              <w:lastRenderedPageBreak/>
              <w:t>んなで楽しい気持ち</w:t>
            </w:r>
            <w:r w:rsidR="0092782D">
              <w:rPr>
                <w:rFonts w:ascii="UD Digi Kyokasho N-R" w:eastAsia="UD Digi Kyokasho N-R" w:hint="eastAsia"/>
                <w:sz w:val="20"/>
                <w:szCs w:val="20"/>
              </w:rPr>
              <w:t>でいる</w:t>
            </w:r>
            <w:r w:rsidRPr="007A43F6">
              <w:rPr>
                <w:rFonts w:ascii="UD Digi Kyokasho N-R" w:eastAsia="UD Digi Kyokasho N-R" w:hint="eastAsia"/>
                <w:sz w:val="20"/>
                <w:szCs w:val="20"/>
              </w:rPr>
              <w:t>ために、自分や</w:t>
            </w:r>
            <w:r w:rsidR="0092782D">
              <w:rPr>
                <w:rFonts w:ascii="UD Digi Kyokasho N-R" w:eastAsia="UD Digi Kyokasho N-R" w:hint="eastAsia"/>
                <w:sz w:val="20"/>
                <w:szCs w:val="20"/>
              </w:rPr>
              <w:t>友人グループ、</w:t>
            </w:r>
            <w:r w:rsidRPr="007A43F6">
              <w:rPr>
                <w:rFonts w:ascii="UD Digi Kyokasho N-R" w:eastAsia="UD Digi Kyokasho N-R" w:hint="eastAsia"/>
                <w:sz w:val="20"/>
                <w:szCs w:val="20"/>
              </w:rPr>
              <w:t>クラス</w:t>
            </w:r>
            <w:r w:rsidR="0092782D">
              <w:rPr>
                <w:rFonts w:ascii="UD Digi Kyokasho N-R" w:eastAsia="UD Digi Kyokasho N-R" w:hint="eastAsia"/>
                <w:sz w:val="20"/>
                <w:szCs w:val="20"/>
              </w:rPr>
              <w:t>など</w:t>
            </w:r>
            <w:r w:rsidRPr="007A43F6">
              <w:rPr>
                <w:rFonts w:ascii="UD Digi Kyokasho N-R" w:eastAsia="UD Digi Kyokasho N-R" w:hint="eastAsia"/>
                <w:sz w:val="20"/>
                <w:szCs w:val="20"/>
              </w:rPr>
              <w:t>でできること・気をつけたいことはあるでしょうか？（起こってしまったときに、何ができるでしょうか）</w:t>
            </w:r>
          </w:p>
          <w:p w14:paraId="316542A6" w14:textId="591CFF46" w:rsidR="00995B34" w:rsidRPr="00F46774" w:rsidRDefault="0092782D" w:rsidP="00F46774">
            <w:pPr>
              <w:pStyle w:val="a4"/>
              <w:numPr>
                <w:ilvl w:val="1"/>
                <w:numId w:val="15"/>
              </w:numPr>
              <w:ind w:leftChars="0" w:firstLineChars="0"/>
              <w:rPr>
                <w:rFonts w:ascii="UD Digi Kyokasho N-R" w:eastAsia="UD Digi Kyokasho N-R" w:hint="eastAsia"/>
                <w:sz w:val="20"/>
                <w:szCs w:val="20"/>
              </w:rPr>
            </w:pPr>
            <w:r>
              <w:rPr>
                <w:rFonts w:ascii="UD Digi Kyokasho N-R" w:eastAsia="UD Digi Kyokasho N-R" w:hint="eastAsia"/>
                <w:sz w:val="20"/>
                <w:szCs w:val="20"/>
              </w:rPr>
              <w:t>人に言い出せない悩みを抱えている人もいると意識する、お金に関することを決めるときには気をつける、思いを込めたプレゼントだからといって無理強いはしない、言いたくないことほど打ち明けられるような関係になりたい、等。</w:t>
            </w:r>
          </w:p>
        </w:tc>
        <w:tc>
          <w:tcPr>
            <w:tcW w:w="4253" w:type="dxa"/>
          </w:tcPr>
          <w:p w14:paraId="54CD949C" w14:textId="77777777" w:rsidR="00995B34" w:rsidRDefault="00995B34" w:rsidP="00383354">
            <w:pPr>
              <w:ind w:firstLine="200"/>
              <w:rPr>
                <w:rFonts w:ascii="UD Digi Kyokasho N-R" w:eastAsia="UD Digi Kyokasho N-R"/>
                <w:sz w:val="20"/>
                <w:szCs w:val="20"/>
              </w:rPr>
            </w:pPr>
          </w:p>
          <w:p w14:paraId="04D2CDEB" w14:textId="2AD2F542" w:rsidR="00CB7E05" w:rsidRPr="00607D7E" w:rsidRDefault="00607D7E"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上記「話し合いのポイント」を参考に、話し合いの方向性を想定しつつ、自由に話を広げていけるとよい。</w:t>
            </w:r>
          </w:p>
          <w:p w14:paraId="605E6447" w14:textId="77777777" w:rsidR="00995B34" w:rsidRDefault="00995B34" w:rsidP="00607D7E">
            <w:pPr>
              <w:pStyle w:val="a4"/>
              <w:numPr>
                <w:ilvl w:val="0"/>
                <w:numId w:val="6"/>
              </w:numPr>
              <w:ind w:leftChars="0" w:firstLineChars="0"/>
              <w:rPr>
                <w:rFonts w:ascii="UD Digi Kyokasho N-R" w:eastAsia="UD Digi Kyokasho N-R"/>
                <w:sz w:val="20"/>
                <w:szCs w:val="20"/>
              </w:rPr>
            </w:pPr>
            <w:r w:rsidRPr="00E144EF">
              <w:rPr>
                <w:rFonts w:ascii="UD Digi Kyokasho N-R" w:eastAsia="UD Digi Kyokasho N-R" w:hint="eastAsia"/>
                <w:sz w:val="20"/>
                <w:szCs w:val="20"/>
              </w:rPr>
              <w:lastRenderedPageBreak/>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14BAB858" w14:textId="2039E305" w:rsidR="00455B7B" w:rsidRPr="00607D7E" w:rsidRDefault="00455B7B"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自分のこととして考えたり、自分たちクラスのこととして考えたり、発想を広げていけるとよい。</w:t>
            </w:r>
          </w:p>
        </w:tc>
      </w:tr>
      <w:tr w:rsidR="00CB7E05" w:rsidRPr="00606BB5" w14:paraId="3EF48288" w14:textId="77777777" w:rsidTr="00421B4F">
        <w:tc>
          <w:tcPr>
            <w:tcW w:w="5245" w:type="dxa"/>
          </w:tcPr>
          <w:p w14:paraId="7207D238" w14:textId="77777777" w:rsidR="00607D7E" w:rsidRPr="00FA39FE" w:rsidRDefault="00607D7E" w:rsidP="00607D7E">
            <w:pPr>
              <w:ind w:firstLineChars="0" w:firstLine="0"/>
              <w:rPr>
                <w:rFonts w:ascii="UD Digi Kyokasho N-R" w:eastAsia="UD Digi Kyokasho N-R"/>
                <w:sz w:val="20"/>
                <w:szCs w:val="20"/>
              </w:rPr>
            </w:pPr>
            <w:r w:rsidRPr="00E451FB">
              <w:rPr>
                <w:rFonts w:ascii="UD Digi Kyokasho N-R" w:eastAsia="UD Digi Kyokasho N-R" w:hint="eastAsia"/>
                <w:sz w:val="20"/>
                <w:szCs w:val="20"/>
              </w:rPr>
              <w:lastRenderedPageBreak/>
              <w:t>■</w:t>
            </w:r>
            <w:r w:rsidRPr="00FA39FE">
              <w:rPr>
                <w:rFonts w:ascii="UD Digi Kyokasho N-R" w:eastAsia="UD Digi Kyokasho N-R" w:hint="eastAsia"/>
                <w:sz w:val="20"/>
                <w:szCs w:val="20"/>
              </w:rPr>
              <w:t>ふりかえり</w:t>
            </w:r>
          </w:p>
          <w:p w14:paraId="0018519B" w14:textId="77777777" w:rsidR="00BB548F" w:rsidRDefault="00607D7E" w:rsidP="00BB548F">
            <w:pPr>
              <w:pStyle w:val="a4"/>
              <w:numPr>
                <w:ilvl w:val="0"/>
                <w:numId w:val="16"/>
              </w:numPr>
              <w:ind w:leftChars="0" w:firstLineChars="0"/>
              <w:rPr>
                <w:rFonts w:ascii="UD Digi Kyokasho N-R" w:eastAsia="UD Digi Kyokasho N-R"/>
                <w:sz w:val="20"/>
                <w:szCs w:val="20"/>
              </w:rPr>
            </w:pPr>
            <w:r w:rsidRPr="00FA39FE">
              <w:rPr>
                <w:rFonts w:ascii="UD Digi Kyokasho N-R" w:eastAsia="UD Digi Kyokasho N-R" w:hint="eastAsia"/>
                <w:sz w:val="20"/>
                <w:szCs w:val="20"/>
              </w:rPr>
              <w:t>今日の授業のふりかえりをする。</w:t>
            </w:r>
          </w:p>
          <w:p w14:paraId="509DDC0F" w14:textId="488DB9A9" w:rsidR="00860BA7" w:rsidRPr="00BB548F" w:rsidRDefault="00607D7E" w:rsidP="00BB548F">
            <w:pPr>
              <w:pStyle w:val="a4"/>
              <w:numPr>
                <w:ilvl w:val="1"/>
                <w:numId w:val="16"/>
              </w:numPr>
              <w:ind w:leftChars="0" w:firstLineChars="0"/>
              <w:rPr>
                <w:rFonts w:ascii="UD Digi Kyokasho N-R" w:eastAsia="UD Digi Kyokasho N-R"/>
                <w:sz w:val="20"/>
                <w:szCs w:val="20"/>
              </w:rPr>
            </w:pPr>
            <w:r w:rsidRPr="00BB548F">
              <w:rPr>
                <w:rFonts w:ascii="UD Digi Kyokasho N-R" w:eastAsia="UD Digi Kyokasho N-R" w:hint="eastAsia"/>
                <w:sz w:val="20"/>
                <w:szCs w:val="20"/>
              </w:rPr>
              <w:t>これからの学校生活や、友達とのコミュニケーションに今日学んだことを活かしてください。</w:t>
            </w:r>
          </w:p>
        </w:tc>
        <w:tc>
          <w:tcPr>
            <w:tcW w:w="4253" w:type="dxa"/>
          </w:tcPr>
          <w:p w14:paraId="27EFC1D5" w14:textId="77777777" w:rsidR="00860BA7" w:rsidRPr="005B2D2B" w:rsidRDefault="00860BA7" w:rsidP="00383354">
            <w:pPr>
              <w:ind w:firstLine="200"/>
              <w:rPr>
                <w:rFonts w:ascii="UD Digi Kyokasho N-R" w:eastAsia="UD Digi Kyokasho N-R"/>
                <w:sz w:val="20"/>
                <w:szCs w:val="20"/>
              </w:rPr>
            </w:pPr>
          </w:p>
          <w:p w14:paraId="4FCE7893" w14:textId="4B8DF0B6" w:rsidR="00860BA7" w:rsidRPr="005B2D2B" w:rsidRDefault="00607D7E" w:rsidP="00383354">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w:t>
            </w:r>
            <w:r>
              <w:rPr>
                <w:rFonts w:ascii="UD Digi Kyokasho N-R" w:eastAsia="UD Digi Kyokasho N-R" w:hint="eastAsia"/>
                <w:sz w:val="20"/>
                <w:szCs w:val="20"/>
              </w:rPr>
              <w:t>、</w:t>
            </w:r>
            <w:r w:rsidRPr="00E451FB">
              <w:rPr>
                <w:rFonts w:ascii="UD Digi Kyokasho N-R" w:eastAsia="UD Digi Kyokasho N-R" w:hint="eastAsia"/>
                <w:sz w:val="20"/>
                <w:szCs w:val="20"/>
              </w:rPr>
              <w:t>等。</w:t>
            </w:r>
            <w:r>
              <w:rPr>
                <w:rFonts w:ascii="UD Digi Kyokasho N-R" w:eastAsia="UD Digi Kyokasho N-R" w:hint="eastAsia"/>
                <w:sz w:val="20"/>
                <w:szCs w:val="20"/>
              </w:rPr>
              <w:t>考えたり話し合ったりしたいことを言葉でていねいにまとめられるとよい。</w:t>
            </w:r>
          </w:p>
        </w:tc>
      </w:tr>
    </w:tbl>
    <w:p w14:paraId="48B19FC7" w14:textId="77777777" w:rsidR="00362843" w:rsidRPr="00EA2B20" w:rsidRDefault="00362843" w:rsidP="00860BA7">
      <w:pPr>
        <w:pStyle w:val="a4"/>
        <w:ind w:leftChars="0" w:left="360" w:firstLineChars="0" w:firstLine="0"/>
        <w:rPr>
          <w:rFonts w:ascii="UD Digi Kyokasho N-R" w:eastAsia="UD Digi Kyokasho N-R"/>
          <w:sz w:val="20"/>
          <w:szCs w:val="20"/>
        </w:rPr>
      </w:pPr>
    </w:p>
    <w:p w14:paraId="5979C488" w14:textId="77777777" w:rsidR="00C71058" w:rsidRPr="00E451FB" w:rsidRDefault="00C71058" w:rsidP="00C71058">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2F757DC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49673C7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1887A721"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に共感したりする時間を大切にしてほしいです。「こうすべき」という結論を急がず、本音が出されることや、多様な意見が出されること、少数派の意見を丁寧に聞くことなどを大事にしてほしいです。</w:t>
      </w:r>
    </w:p>
    <w:p w14:paraId="2723672B"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5863827D" w:rsidR="00072D60" w:rsidRPr="0076157C" w:rsidRDefault="00C71058" w:rsidP="0076157C">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76157C"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1AABF" w14:textId="77777777" w:rsidR="004E50EB" w:rsidRDefault="004E50EB" w:rsidP="009167AF">
      <w:pPr>
        <w:ind w:firstLine="210"/>
      </w:pPr>
      <w:r>
        <w:separator/>
      </w:r>
    </w:p>
  </w:endnote>
  <w:endnote w:type="continuationSeparator" w:id="0">
    <w:p w14:paraId="00325C5E" w14:textId="77777777" w:rsidR="004E50EB" w:rsidRDefault="004E50EB"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89E3A5C0-8FBF-E347-AB66-59F3775C1FBC}"/>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BE023" w14:textId="77777777" w:rsidR="004E50EB" w:rsidRDefault="004E50EB" w:rsidP="009167AF">
      <w:pPr>
        <w:ind w:firstLine="210"/>
      </w:pPr>
      <w:r>
        <w:separator/>
      </w:r>
    </w:p>
  </w:footnote>
  <w:footnote w:type="continuationSeparator" w:id="0">
    <w:p w14:paraId="7C27817E" w14:textId="77777777" w:rsidR="004E50EB" w:rsidRDefault="004E50EB"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0361BBF"/>
    <w:multiLevelType w:val="hybridMultilevel"/>
    <w:tmpl w:val="701EB366"/>
    <w:lvl w:ilvl="0" w:tplc="4E42CCA2">
      <w:numFmt w:val="bullet"/>
      <w:lvlText w:val="・"/>
      <w:lvlJc w:val="left"/>
      <w:pPr>
        <w:ind w:left="449" w:hanging="420"/>
      </w:pPr>
      <w:rPr>
        <w:rFonts w:ascii="ＭＳ 明朝" w:eastAsia="ＭＳ 明朝" w:hAnsi="ＭＳ 明朝" w:cs="Times New Roman" w:hint="eastAsia"/>
      </w:rPr>
    </w:lvl>
    <w:lvl w:ilvl="1" w:tplc="0409000B">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11" w15:restartNumberingAfterBreak="0">
    <w:nsid w:val="72502653"/>
    <w:multiLevelType w:val="hybridMultilevel"/>
    <w:tmpl w:val="031CC11A"/>
    <w:lvl w:ilvl="0" w:tplc="4E42CCA2">
      <w:numFmt w:val="bullet"/>
      <w:lvlText w:val="・"/>
      <w:lvlJc w:val="left"/>
      <w:pPr>
        <w:ind w:left="451" w:hanging="420"/>
      </w:pPr>
      <w:rPr>
        <w:rFonts w:ascii="ＭＳ 明朝" w:eastAsia="ＭＳ 明朝" w:hAnsi="ＭＳ 明朝" w:cs="Times New Roman" w:hint="eastAsia"/>
      </w:rPr>
    </w:lvl>
    <w:lvl w:ilvl="1" w:tplc="0409000B">
      <w:start w:val="1"/>
      <w:numFmt w:val="bullet"/>
      <w:lvlText w:val=""/>
      <w:lvlJc w:val="left"/>
      <w:pPr>
        <w:ind w:left="871" w:hanging="420"/>
      </w:pPr>
      <w:rPr>
        <w:rFonts w:ascii="Wingdings" w:hAnsi="Wingdings" w:hint="default"/>
      </w:rPr>
    </w:lvl>
    <w:lvl w:ilvl="2" w:tplc="0409000D" w:tentative="1">
      <w:start w:val="1"/>
      <w:numFmt w:val="bullet"/>
      <w:lvlText w:val=""/>
      <w:lvlJc w:val="left"/>
      <w:pPr>
        <w:ind w:left="1291" w:hanging="420"/>
      </w:pPr>
      <w:rPr>
        <w:rFonts w:ascii="Wingdings" w:hAnsi="Wingdings" w:hint="default"/>
      </w:rPr>
    </w:lvl>
    <w:lvl w:ilvl="3" w:tplc="04090001" w:tentative="1">
      <w:start w:val="1"/>
      <w:numFmt w:val="bullet"/>
      <w:lvlText w:val=""/>
      <w:lvlJc w:val="left"/>
      <w:pPr>
        <w:ind w:left="1711" w:hanging="420"/>
      </w:pPr>
      <w:rPr>
        <w:rFonts w:ascii="Wingdings" w:hAnsi="Wingdings" w:hint="default"/>
      </w:rPr>
    </w:lvl>
    <w:lvl w:ilvl="4" w:tplc="0409000B" w:tentative="1">
      <w:start w:val="1"/>
      <w:numFmt w:val="bullet"/>
      <w:lvlText w:val=""/>
      <w:lvlJc w:val="left"/>
      <w:pPr>
        <w:ind w:left="2131" w:hanging="420"/>
      </w:pPr>
      <w:rPr>
        <w:rFonts w:ascii="Wingdings" w:hAnsi="Wingdings" w:hint="default"/>
      </w:rPr>
    </w:lvl>
    <w:lvl w:ilvl="5" w:tplc="0409000D" w:tentative="1">
      <w:start w:val="1"/>
      <w:numFmt w:val="bullet"/>
      <w:lvlText w:val=""/>
      <w:lvlJc w:val="left"/>
      <w:pPr>
        <w:ind w:left="2551" w:hanging="420"/>
      </w:pPr>
      <w:rPr>
        <w:rFonts w:ascii="Wingdings" w:hAnsi="Wingdings" w:hint="default"/>
      </w:rPr>
    </w:lvl>
    <w:lvl w:ilvl="6" w:tplc="04090001" w:tentative="1">
      <w:start w:val="1"/>
      <w:numFmt w:val="bullet"/>
      <w:lvlText w:val=""/>
      <w:lvlJc w:val="left"/>
      <w:pPr>
        <w:ind w:left="2971" w:hanging="420"/>
      </w:pPr>
      <w:rPr>
        <w:rFonts w:ascii="Wingdings" w:hAnsi="Wingdings" w:hint="default"/>
      </w:rPr>
    </w:lvl>
    <w:lvl w:ilvl="7" w:tplc="0409000B" w:tentative="1">
      <w:start w:val="1"/>
      <w:numFmt w:val="bullet"/>
      <w:lvlText w:val=""/>
      <w:lvlJc w:val="left"/>
      <w:pPr>
        <w:ind w:left="3391" w:hanging="420"/>
      </w:pPr>
      <w:rPr>
        <w:rFonts w:ascii="Wingdings" w:hAnsi="Wingdings" w:hint="default"/>
      </w:rPr>
    </w:lvl>
    <w:lvl w:ilvl="8" w:tplc="0409000D" w:tentative="1">
      <w:start w:val="1"/>
      <w:numFmt w:val="bullet"/>
      <w:lvlText w:val=""/>
      <w:lvlJc w:val="left"/>
      <w:pPr>
        <w:ind w:left="3811" w:hanging="420"/>
      </w:pPr>
      <w:rPr>
        <w:rFonts w:ascii="Wingdings" w:hAnsi="Wingdings" w:hint="default"/>
      </w:rPr>
    </w:lvl>
  </w:abstractNum>
  <w:abstractNum w:abstractNumId="12"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872B9B"/>
    <w:multiLevelType w:val="hybridMultilevel"/>
    <w:tmpl w:val="3F2CEE0C"/>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8"/>
  </w:num>
  <w:num w:numId="2" w16cid:durableId="1784105343">
    <w:abstractNumId w:val="14"/>
  </w:num>
  <w:num w:numId="3" w16cid:durableId="1971276367">
    <w:abstractNumId w:val="2"/>
  </w:num>
  <w:num w:numId="4" w16cid:durableId="1042941712">
    <w:abstractNumId w:val="5"/>
  </w:num>
  <w:num w:numId="5" w16cid:durableId="125392141">
    <w:abstractNumId w:val="9"/>
  </w:num>
  <w:num w:numId="6" w16cid:durableId="1018581412">
    <w:abstractNumId w:val="1"/>
  </w:num>
  <w:num w:numId="7" w16cid:durableId="389573585">
    <w:abstractNumId w:val="15"/>
  </w:num>
  <w:num w:numId="8" w16cid:durableId="1791822036">
    <w:abstractNumId w:val="4"/>
  </w:num>
  <w:num w:numId="9" w16cid:durableId="430510359">
    <w:abstractNumId w:val="3"/>
  </w:num>
  <w:num w:numId="10" w16cid:durableId="466165440">
    <w:abstractNumId w:val="0"/>
  </w:num>
  <w:num w:numId="11" w16cid:durableId="1164469411">
    <w:abstractNumId w:val="6"/>
  </w:num>
  <w:num w:numId="12" w16cid:durableId="1746947977">
    <w:abstractNumId w:val="13"/>
  </w:num>
  <w:num w:numId="13" w16cid:durableId="652221220">
    <w:abstractNumId w:val="11"/>
  </w:num>
  <w:num w:numId="14" w16cid:durableId="894510699">
    <w:abstractNumId w:val="7"/>
  </w:num>
  <w:num w:numId="15" w16cid:durableId="1391272117">
    <w:abstractNumId w:val="10"/>
  </w:num>
  <w:num w:numId="16" w16cid:durableId="148558973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TrueTypeFonts/>
  <w:saveSubsetFonts/>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057EA"/>
    <w:rsid w:val="00022229"/>
    <w:rsid w:val="000253F2"/>
    <w:rsid w:val="00027F13"/>
    <w:rsid w:val="0003136B"/>
    <w:rsid w:val="00037B79"/>
    <w:rsid w:val="000415A3"/>
    <w:rsid w:val="000416DE"/>
    <w:rsid w:val="00043E2D"/>
    <w:rsid w:val="00054214"/>
    <w:rsid w:val="00072D60"/>
    <w:rsid w:val="00076816"/>
    <w:rsid w:val="00080182"/>
    <w:rsid w:val="00083143"/>
    <w:rsid w:val="00087671"/>
    <w:rsid w:val="00087A9D"/>
    <w:rsid w:val="000930CA"/>
    <w:rsid w:val="00095DDA"/>
    <w:rsid w:val="000A2F1E"/>
    <w:rsid w:val="000B36FB"/>
    <w:rsid w:val="000B380B"/>
    <w:rsid w:val="000B455C"/>
    <w:rsid w:val="000D1B1F"/>
    <w:rsid w:val="000F0218"/>
    <w:rsid w:val="000F3F24"/>
    <w:rsid w:val="0010295F"/>
    <w:rsid w:val="00107A00"/>
    <w:rsid w:val="00111715"/>
    <w:rsid w:val="00111C1A"/>
    <w:rsid w:val="00113DAA"/>
    <w:rsid w:val="00115B9A"/>
    <w:rsid w:val="00117800"/>
    <w:rsid w:val="00123DA2"/>
    <w:rsid w:val="001374E5"/>
    <w:rsid w:val="00142DB8"/>
    <w:rsid w:val="001437CB"/>
    <w:rsid w:val="00156542"/>
    <w:rsid w:val="00156C1D"/>
    <w:rsid w:val="00193748"/>
    <w:rsid w:val="001942FB"/>
    <w:rsid w:val="001A30E9"/>
    <w:rsid w:val="001A690F"/>
    <w:rsid w:val="001B4189"/>
    <w:rsid w:val="001B5D3C"/>
    <w:rsid w:val="001C1B09"/>
    <w:rsid w:val="001C42A4"/>
    <w:rsid w:val="001C5825"/>
    <w:rsid w:val="001D4906"/>
    <w:rsid w:val="001D4D6F"/>
    <w:rsid w:val="001E3809"/>
    <w:rsid w:val="002064E0"/>
    <w:rsid w:val="00210D9B"/>
    <w:rsid w:val="00211519"/>
    <w:rsid w:val="002172AB"/>
    <w:rsid w:val="0022030D"/>
    <w:rsid w:val="00240C53"/>
    <w:rsid w:val="00242959"/>
    <w:rsid w:val="00257829"/>
    <w:rsid w:val="002618D5"/>
    <w:rsid w:val="00271CA2"/>
    <w:rsid w:val="00287C98"/>
    <w:rsid w:val="00290BF0"/>
    <w:rsid w:val="00291884"/>
    <w:rsid w:val="002A0F88"/>
    <w:rsid w:val="002C46C5"/>
    <w:rsid w:val="002C5DE2"/>
    <w:rsid w:val="002D0C22"/>
    <w:rsid w:val="002D3F77"/>
    <w:rsid w:val="002F0FB7"/>
    <w:rsid w:val="002F1EAB"/>
    <w:rsid w:val="00300A20"/>
    <w:rsid w:val="0031227A"/>
    <w:rsid w:val="00322DA7"/>
    <w:rsid w:val="003359C7"/>
    <w:rsid w:val="003417FE"/>
    <w:rsid w:val="00346601"/>
    <w:rsid w:val="00362843"/>
    <w:rsid w:val="0036739D"/>
    <w:rsid w:val="003824B2"/>
    <w:rsid w:val="003A1BCC"/>
    <w:rsid w:val="003A3214"/>
    <w:rsid w:val="003A38A1"/>
    <w:rsid w:val="003A4E18"/>
    <w:rsid w:val="003B6135"/>
    <w:rsid w:val="003B7094"/>
    <w:rsid w:val="003C1DFB"/>
    <w:rsid w:val="003D5EA3"/>
    <w:rsid w:val="003E5322"/>
    <w:rsid w:val="003E7A14"/>
    <w:rsid w:val="003F2803"/>
    <w:rsid w:val="0042058D"/>
    <w:rsid w:val="00420590"/>
    <w:rsid w:val="00421B4F"/>
    <w:rsid w:val="00427291"/>
    <w:rsid w:val="00432CDF"/>
    <w:rsid w:val="00442E1A"/>
    <w:rsid w:val="00455B7B"/>
    <w:rsid w:val="0047681F"/>
    <w:rsid w:val="00477F23"/>
    <w:rsid w:val="00484BDD"/>
    <w:rsid w:val="004A4F6F"/>
    <w:rsid w:val="004C1118"/>
    <w:rsid w:val="004D6388"/>
    <w:rsid w:val="004E131C"/>
    <w:rsid w:val="004E40FF"/>
    <w:rsid w:val="004E50EB"/>
    <w:rsid w:val="004E5D41"/>
    <w:rsid w:val="004E7FB9"/>
    <w:rsid w:val="004F387A"/>
    <w:rsid w:val="004F4D69"/>
    <w:rsid w:val="0052561E"/>
    <w:rsid w:val="00571462"/>
    <w:rsid w:val="0057343F"/>
    <w:rsid w:val="00580924"/>
    <w:rsid w:val="00597099"/>
    <w:rsid w:val="005B2D2B"/>
    <w:rsid w:val="005D4016"/>
    <w:rsid w:val="005F4447"/>
    <w:rsid w:val="00606BB5"/>
    <w:rsid w:val="00607D7E"/>
    <w:rsid w:val="00630AA7"/>
    <w:rsid w:val="00646874"/>
    <w:rsid w:val="00652954"/>
    <w:rsid w:val="00653D9B"/>
    <w:rsid w:val="00665246"/>
    <w:rsid w:val="006B3CDC"/>
    <w:rsid w:val="006B70E4"/>
    <w:rsid w:val="006C2B0C"/>
    <w:rsid w:val="006C5E6C"/>
    <w:rsid w:val="006F2795"/>
    <w:rsid w:val="006F5695"/>
    <w:rsid w:val="00734759"/>
    <w:rsid w:val="00737AA0"/>
    <w:rsid w:val="00746F6B"/>
    <w:rsid w:val="00755826"/>
    <w:rsid w:val="00757FE1"/>
    <w:rsid w:val="00761476"/>
    <w:rsid w:val="0076157C"/>
    <w:rsid w:val="0076478B"/>
    <w:rsid w:val="007707F8"/>
    <w:rsid w:val="00774BDC"/>
    <w:rsid w:val="00790E4C"/>
    <w:rsid w:val="00791685"/>
    <w:rsid w:val="007A43F6"/>
    <w:rsid w:val="007B31AB"/>
    <w:rsid w:val="007B4F45"/>
    <w:rsid w:val="007D4EE6"/>
    <w:rsid w:val="007E0EDE"/>
    <w:rsid w:val="007E2687"/>
    <w:rsid w:val="007E3EAD"/>
    <w:rsid w:val="007E6C7F"/>
    <w:rsid w:val="007E7659"/>
    <w:rsid w:val="007F510A"/>
    <w:rsid w:val="008046C6"/>
    <w:rsid w:val="0081273F"/>
    <w:rsid w:val="00822198"/>
    <w:rsid w:val="00831225"/>
    <w:rsid w:val="008400AA"/>
    <w:rsid w:val="00854E44"/>
    <w:rsid w:val="00860BA7"/>
    <w:rsid w:val="008705AB"/>
    <w:rsid w:val="00872E97"/>
    <w:rsid w:val="00891CCC"/>
    <w:rsid w:val="00897CC3"/>
    <w:rsid w:val="008A3A77"/>
    <w:rsid w:val="008A5789"/>
    <w:rsid w:val="008B61E0"/>
    <w:rsid w:val="008C0350"/>
    <w:rsid w:val="008C4D83"/>
    <w:rsid w:val="008E03AC"/>
    <w:rsid w:val="008E0888"/>
    <w:rsid w:val="008F41C8"/>
    <w:rsid w:val="009145A8"/>
    <w:rsid w:val="009167AF"/>
    <w:rsid w:val="00920CA6"/>
    <w:rsid w:val="0092140B"/>
    <w:rsid w:val="009228C6"/>
    <w:rsid w:val="00923F47"/>
    <w:rsid w:val="009265CF"/>
    <w:rsid w:val="0092782D"/>
    <w:rsid w:val="00937984"/>
    <w:rsid w:val="0094053F"/>
    <w:rsid w:val="00941244"/>
    <w:rsid w:val="00941424"/>
    <w:rsid w:val="00951869"/>
    <w:rsid w:val="00960032"/>
    <w:rsid w:val="00965051"/>
    <w:rsid w:val="009656CA"/>
    <w:rsid w:val="00965DC1"/>
    <w:rsid w:val="00972991"/>
    <w:rsid w:val="0097419F"/>
    <w:rsid w:val="0098695F"/>
    <w:rsid w:val="00995B34"/>
    <w:rsid w:val="0099661B"/>
    <w:rsid w:val="009A001C"/>
    <w:rsid w:val="009B3B02"/>
    <w:rsid w:val="009B4A07"/>
    <w:rsid w:val="009C08D9"/>
    <w:rsid w:val="009C71A9"/>
    <w:rsid w:val="009C79D8"/>
    <w:rsid w:val="009D5EB6"/>
    <w:rsid w:val="009E0887"/>
    <w:rsid w:val="009E46C4"/>
    <w:rsid w:val="009F1CA5"/>
    <w:rsid w:val="009F6FEA"/>
    <w:rsid w:val="00A06B1E"/>
    <w:rsid w:val="00A12A51"/>
    <w:rsid w:val="00A17713"/>
    <w:rsid w:val="00A21BE3"/>
    <w:rsid w:val="00A3439E"/>
    <w:rsid w:val="00A35A19"/>
    <w:rsid w:val="00A379E2"/>
    <w:rsid w:val="00A57B01"/>
    <w:rsid w:val="00A57D17"/>
    <w:rsid w:val="00A62B27"/>
    <w:rsid w:val="00A7471E"/>
    <w:rsid w:val="00A85AC6"/>
    <w:rsid w:val="00A86A1D"/>
    <w:rsid w:val="00A928AE"/>
    <w:rsid w:val="00A94644"/>
    <w:rsid w:val="00A94FE8"/>
    <w:rsid w:val="00AD0F39"/>
    <w:rsid w:val="00AD6759"/>
    <w:rsid w:val="00AE0A66"/>
    <w:rsid w:val="00AF22D6"/>
    <w:rsid w:val="00AF7B53"/>
    <w:rsid w:val="00B03305"/>
    <w:rsid w:val="00B14EA5"/>
    <w:rsid w:val="00B16EF8"/>
    <w:rsid w:val="00B22C58"/>
    <w:rsid w:val="00B24B5E"/>
    <w:rsid w:val="00B31B31"/>
    <w:rsid w:val="00B4199E"/>
    <w:rsid w:val="00B437D1"/>
    <w:rsid w:val="00B442B0"/>
    <w:rsid w:val="00B47A53"/>
    <w:rsid w:val="00B506F6"/>
    <w:rsid w:val="00B55FE7"/>
    <w:rsid w:val="00B64B47"/>
    <w:rsid w:val="00B67CDE"/>
    <w:rsid w:val="00B71D2E"/>
    <w:rsid w:val="00B754C2"/>
    <w:rsid w:val="00B77A05"/>
    <w:rsid w:val="00B83AF4"/>
    <w:rsid w:val="00B866E6"/>
    <w:rsid w:val="00B9001E"/>
    <w:rsid w:val="00BA05F8"/>
    <w:rsid w:val="00BB39C9"/>
    <w:rsid w:val="00BB53ED"/>
    <w:rsid w:val="00BB548F"/>
    <w:rsid w:val="00BB55F2"/>
    <w:rsid w:val="00BC0DB4"/>
    <w:rsid w:val="00BC2C5A"/>
    <w:rsid w:val="00BC7B92"/>
    <w:rsid w:val="00BF263D"/>
    <w:rsid w:val="00BF5ADE"/>
    <w:rsid w:val="00BF5F02"/>
    <w:rsid w:val="00C020D0"/>
    <w:rsid w:val="00C04691"/>
    <w:rsid w:val="00C24DED"/>
    <w:rsid w:val="00C25AE2"/>
    <w:rsid w:val="00C3450A"/>
    <w:rsid w:val="00C41F28"/>
    <w:rsid w:val="00C44D62"/>
    <w:rsid w:val="00C46A53"/>
    <w:rsid w:val="00C471AA"/>
    <w:rsid w:val="00C475AB"/>
    <w:rsid w:val="00C53F29"/>
    <w:rsid w:val="00C6329B"/>
    <w:rsid w:val="00C64BEA"/>
    <w:rsid w:val="00C67A7D"/>
    <w:rsid w:val="00C71058"/>
    <w:rsid w:val="00C7449C"/>
    <w:rsid w:val="00C761E5"/>
    <w:rsid w:val="00C775D3"/>
    <w:rsid w:val="00C80A84"/>
    <w:rsid w:val="00C8156B"/>
    <w:rsid w:val="00C9145B"/>
    <w:rsid w:val="00CA2388"/>
    <w:rsid w:val="00CA66B0"/>
    <w:rsid w:val="00CB2AB8"/>
    <w:rsid w:val="00CB7E05"/>
    <w:rsid w:val="00CE119E"/>
    <w:rsid w:val="00CF2235"/>
    <w:rsid w:val="00CF4581"/>
    <w:rsid w:val="00D17D2B"/>
    <w:rsid w:val="00D21084"/>
    <w:rsid w:val="00D3797C"/>
    <w:rsid w:val="00D61662"/>
    <w:rsid w:val="00D73450"/>
    <w:rsid w:val="00D90551"/>
    <w:rsid w:val="00D97F46"/>
    <w:rsid w:val="00DD09EC"/>
    <w:rsid w:val="00DD392F"/>
    <w:rsid w:val="00DD3E17"/>
    <w:rsid w:val="00DD427E"/>
    <w:rsid w:val="00E0352B"/>
    <w:rsid w:val="00E245F6"/>
    <w:rsid w:val="00E27BA7"/>
    <w:rsid w:val="00E31C1E"/>
    <w:rsid w:val="00E41E65"/>
    <w:rsid w:val="00E64150"/>
    <w:rsid w:val="00E67C45"/>
    <w:rsid w:val="00E75726"/>
    <w:rsid w:val="00E8340B"/>
    <w:rsid w:val="00E852DC"/>
    <w:rsid w:val="00E96E75"/>
    <w:rsid w:val="00EA2719"/>
    <w:rsid w:val="00EA2B20"/>
    <w:rsid w:val="00EA651F"/>
    <w:rsid w:val="00ED36AB"/>
    <w:rsid w:val="00ED6598"/>
    <w:rsid w:val="00ED7C65"/>
    <w:rsid w:val="00EE3FD2"/>
    <w:rsid w:val="00EF4467"/>
    <w:rsid w:val="00EF5445"/>
    <w:rsid w:val="00EF5821"/>
    <w:rsid w:val="00EF6CF8"/>
    <w:rsid w:val="00F0715C"/>
    <w:rsid w:val="00F07203"/>
    <w:rsid w:val="00F23855"/>
    <w:rsid w:val="00F40111"/>
    <w:rsid w:val="00F41061"/>
    <w:rsid w:val="00F4125C"/>
    <w:rsid w:val="00F438E3"/>
    <w:rsid w:val="00F45FD2"/>
    <w:rsid w:val="00F46774"/>
    <w:rsid w:val="00F5453D"/>
    <w:rsid w:val="00F63203"/>
    <w:rsid w:val="00F75277"/>
    <w:rsid w:val="00F77DDA"/>
    <w:rsid w:val="00F83C76"/>
    <w:rsid w:val="00F851EC"/>
    <w:rsid w:val="00F87BAA"/>
    <w:rsid w:val="00F91C97"/>
    <w:rsid w:val="00FC2B13"/>
    <w:rsid w:val="00FC53D8"/>
    <w:rsid w:val="00FC58BB"/>
    <w:rsid w:val="00FD28D8"/>
    <w:rsid w:val="00FD4D08"/>
    <w:rsid w:val="00FD7148"/>
    <w:rsid w:val="00FD7BD7"/>
    <w:rsid w:val="00FE2B11"/>
    <w:rsid w:val="00FE72CB"/>
    <w:rsid w:val="00FF03E5"/>
    <w:rsid w:val="00FF7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 w:type="character" w:styleId="a9">
    <w:name w:val="Hyperlink"/>
    <w:basedOn w:val="a0"/>
    <w:uiPriority w:val="99"/>
    <w:unhideWhenUsed/>
    <w:rsid w:val="002172AB"/>
    <w:rPr>
      <w:color w:val="0563C1" w:themeColor="hyperlink"/>
      <w:u w:val="single"/>
    </w:rPr>
  </w:style>
  <w:style w:type="character" w:styleId="aa">
    <w:name w:val="Unresolved Mention"/>
    <w:basedOn w:val="a0"/>
    <w:uiPriority w:val="99"/>
    <w:semiHidden/>
    <w:unhideWhenUsed/>
    <w:rsid w:val="002172AB"/>
    <w:rPr>
      <w:color w:val="605E5C"/>
      <w:shd w:val="clear" w:color="auto" w:fill="E1DFDD"/>
    </w:rPr>
  </w:style>
  <w:style w:type="character" w:styleId="ab">
    <w:name w:val="FollowedHyperlink"/>
    <w:basedOn w:val="a0"/>
    <w:uiPriority w:val="99"/>
    <w:semiHidden/>
    <w:unhideWhenUsed/>
    <w:rsid w:val="00DD3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820194311">
      <w:bodyDiv w:val="1"/>
      <w:marLeft w:val="0"/>
      <w:marRight w:val="0"/>
      <w:marTop w:val="0"/>
      <w:marBottom w:val="0"/>
      <w:divBdr>
        <w:top w:val="none" w:sz="0" w:space="0" w:color="auto"/>
        <w:left w:val="none" w:sz="0" w:space="0" w:color="auto"/>
        <w:bottom w:val="none" w:sz="0" w:space="0" w:color="auto"/>
        <w:right w:val="none" w:sz="0" w:space="0" w:color="auto"/>
      </w:divBdr>
    </w:div>
    <w:div w:id="840390619">
      <w:bodyDiv w:val="1"/>
      <w:marLeft w:val="0"/>
      <w:marRight w:val="0"/>
      <w:marTop w:val="0"/>
      <w:marBottom w:val="0"/>
      <w:divBdr>
        <w:top w:val="none" w:sz="0" w:space="0" w:color="auto"/>
        <w:left w:val="none" w:sz="0" w:space="0" w:color="auto"/>
        <w:bottom w:val="none" w:sz="0" w:space="0" w:color="auto"/>
        <w:right w:val="none" w:sz="0" w:space="0" w:color="auto"/>
      </w:divBdr>
    </w:div>
    <w:div w:id="841046809">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00490363">
      <w:bodyDiv w:val="1"/>
      <w:marLeft w:val="0"/>
      <w:marRight w:val="0"/>
      <w:marTop w:val="0"/>
      <w:marBottom w:val="0"/>
      <w:divBdr>
        <w:top w:val="none" w:sz="0" w:space="0" w:color="auto"/>
        <w:left w:val="none" w:sz="0" w:space="0" w:color="auto"/>
        <w:bottom w:val="none" w:sz="0" w:space="0" w:color="auto"/>
        <w:right w:val="none" w:sz="0" w:space="0" w:color="auto"/>
      </w:divBdr>
      <w:divsChild>
        <w:div w:id="1036080528">
          <w:marLeft w:val="0"/>
          <w:marRight w:val="0"/>
          <w:marTop w:val="0"/>
          <w:marBottom w:val="0"/>
          <w:divBdr>
            <w:top w:val="none" w:sz="0" w:space="0" w:color="auto"/>
            <w:left w:val="none" w:sz="0" w:space="0" w:color="auto"/>
            <w:bottom w:val="none" w:sz="0" w:space="0" w:color="auto"/>
            <w:right w:val="none" w:sz="0" w:space="0" w:color="auto"/>
          </w:divBdr>
          <w:divsChild>
            <w:div w:id="261035431">
              <w:marLeft w:val="0"/>
              <w:marRight w:val="0"/>
              <w:marTop w:val="0"/>
              <w:marBottom w:val="330"/>
              <w:divBdr>
                <w:top w:val="none" w:sz="0" w:space="0" w:color="auto"/>
                <w:left w:val="none" w:sz="0" w:space="0" w:color="auto"/>
                <w:bottom w:val="none" w:sz="0" w:space="0" w:color="auto"/>
                <w:right w:val="none" w:sz="0" w:space="0" w:color="auto"/>
              </w:divBdr>
            </w:div>
          </w:divsChild>
        </w:div>
        <w:div w:id="1838185175">
          <w:marLeft w:val="0"/>
          <w:marRight w:val="0"/>
          <w:marTop w:val="0"/>
          <w:marBottom w:val="0"/>
          <w:divBdr>
            <w:top w:val="none" w:sz="0" w:space="0" w:color="auto"/>
            <w:left w:val="none" w:sz="0" w:space="0" w:color="auto"/>
            <w:bottom w:val="none" w:sz="0" w:space="0" w:color="auto"/>
            <w:right w:val="none" w:sz="0" w:space="0" w:color="auto"/>
          </w:divBdr>
          <w:divsChild>
            <w:div w:id="30370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24761063">
      <w:bodyDiv w:val="1"/>
      <w:marLeft w:val="0"/>
      <w:marRight w:val="0"/>
      <w:marTop w:val="0"/>
      <w:marBottom w:val="0"/>
      <w:divBdr>
        <w:top w:val="none" w:sz="0" w:space="0" w:color="auto"/>
        <w:left w:val="none" w:sz="0" w:space="0" w:color="auto"/>
        <w:bottom w:val="none" w:sz="0" w:space="0" w:color="auto"/>
        <w:right w:val="none" w:sz="0" w:space="0" w:color="auto"/>
      </w:divBdr>
    </w:div>
    <w:div w:id="1510637371">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753963771">
      <w:bodyDiv w:val="1"/>
      <w:marLeft w:val="0"/>
      <w:marRight w:val="0"/>
      <w:marTop w:val="0"/>
      <w:marBottom w:val="0"/>
      <w:divBdr>
        <w:top w:val="none" w:sz="0" w:space="0" w:color="auto"/>
        <w:left w:val="none" w:sz="0" w:space="0" w:color="auto"/>
        <w:bottom w:val="none" w:sz="0" w:space="0" w:color="auto"/>
        <w:right w:val="none" w:sz="0" w:space="0" w:color="auto"/>
      </w:divBdr>
    </w:div>
    <w:div w:id="1918398070">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506</Words>
  <Characters>2886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阿部学</cp:lastModifiedBy>
  <cp:revision>13</cp:revision>
  <dcterms:created xsi:type="dcterms:W3CDTF">2025-01-06T12:04:00Z</dcterms:created>
  <dcterms:modified xsi:type="dcterms:W3CDTF">2025-11-07T11:49:00Z</dcterms:modified>
</cp:coreProperties>
</file>